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94" w:rsidRPr="00C948E7" w:rsidRDefault="00D56894" w:rsidP="003B44B4">
      <w:pPr>
        <w:spacing w:after="0"/>
        <w:jc w:val="both"/>
        <w:rPr>
          <w:rFonts w:ascii="Times New Roman" w:eastAsia="Times New Roman" w:hAnsi="Times New Roman" w:cs="Times New Roman"/>
          <w:color w:val="000000" w:themeColor="text1"/>
          <w:sz w:val="28"/>
          <w:szCs w:val="24"/>
          <w:lang w:eastAsia="tr-TR"/>
        </w:rPr>
      </w:pPr>
      <w:bookmarkStart w:id="0" w:name="_GoBack"/>
      <w:bookmarkEnd w:id="0"/>
      <w:r w:rsidRPr="00C948E7">
        <w:rPr>
          <w:rFonts w:ascii="Times New Roman" w:eastAsia="Times New Roman" w:hAnsi="Times New Roman" w:cs="Times New Roman"/>
          <w:b/>
          <w:bCs/>
          <w:color w:val="000000" w:themeColor="text1"/>
          <w:sz w:val="32"/>
          <w:szCs w:val="24"/>
          <w:lang w:eastAsia="tr-TR"/>
        </w:rPr>
        <w:t xml:space="preserve">Veri </w:t>
      </w:r>
      <w:r w:rsidR="00C21DFA" w:rsidRPr="00C948E7">
        <w:rPr>
          <w:rFonts w:ascii="Times New Roman" w:eastAsia="Times New Roman" w:hAnsi="Times New Roman" w:cs="Times New Roman"/>
          <w:b/>
          <w:bCs/>
          <w:color w:val="000000" w:themeColor="text1"/>
          <w:sz w:val="32"/>
          <w:szCs w:val="24"/>
          <w:lang w:eastAsia="tr-TR"/>
        </w:rPr>
        <w:t>Sorumlusu</w:t>
      </w:r>
      <w:r w:rsidR="00C21DFA" w:rsidRPr="00C948E7">
        <w:rPr>
          <w:rFonts w:ascii="Times New Roman" w:eastAsia="Times New Roman" w:hAnsi="Times New Roman" w:cs="Times New Roman"/>
          <w:b/>
          <w:bCs/>
          <w:color w:val="000000" w:themeColor="text1"/>
          <w:sz w:val="28"/>
          <w:szCs w:val="24"/>
          <w:lang w:eastAsia="tr-TR"/>
        </w:rPr>
        <w:t>:</w:t>
      </w:r>
      <w:r w:rsidR="00C948E7">
        <w:rPr>
          <w:rFonts w:ascii="Times New Roman" w:eastAsia="Times New Roman" w:hAnsi="Times New Roman" w:cs="Times New Roman"/>
          <w:b/>
          <w:bCs/>
          <w:color w:val="000000" w:themeColor="text1"/>
          <w:sz w:val="28"/>
          <w:szCs w:val="24"/>
          <w:lang w:eastAsia="tr-TR"/>
        </w:rPr>
        <w:t xml:space="preserve"> </w:t>
      </w:r>
      <w:r w:rsidR="00C21DFA" w:rsidRPr="00C948E7">
        <w:rPr>
          <w:rFonts w:ascii="Times New Roman" w:eastAsia="Times New Roman" w:hAnsi="Times New Roman" w:cs="Times New Roman"/>
          <w:color w:val="000000" w:themeColor="text1"/>
          <w:sz w:val="28"/>
          <w:szCs w:val="24"/>
          <w:lang w:eastAsia="tr-TR"/>
        </w:rPr>
        <w:t>Kocasinan</w:t>
      </w:r>
      <w:r w:rsidRPr="00C948E7">
        <w:rPr>
          <w:rFonts w:ascii="Times New Roman" w:eastAsia="Times New Roman" w:hAnsi="Times New Roman" w:cs="Times New Roman"/>
          <w:color w:val="000000" w:themeColor="text1"/>
          <w:sz w:val="28"/>
          <w:szCs w:val="24"/>
          <w:lang w:eastAsia="tr-TR"/>
        </w:rPr>
        <w:t xml:space="preserve"> Belediyesi</w:t>
      </w:r>
    </w:p>
    <w:p w:rsidR="00D56894" w:rsidRPr="00C948E7" w:rsidRDefault="00C948E7" w:rsidP="00C948E7">
      <w:pPr>
        <w:spacing w:after="0"/>
        <w:ind w:left="1416" w:firstLine="708"/>
        <w:jc w:val="both"/>
        <w:rPr>
          <w:rFonts w:ascii="Times New Roman" w:eastAsia="Times New Roman" w:hAnsi="Times New Roman" w:cs="Times New Roman"/>
          <w:color w:val="000000" w:themeColor="text1"/>
          <w:sz w:val="28"/>
          <w:szCs w:val="24"/>
          <w:lang w:eastAsia="tr-TR"/>
        </w:rPr>
      </w:pPr>
      <w:r>
        <w:rPr>
          <w:rFonts w:ascii="Times New Roman" w:eastAsia="Times New Roman" w:hAnsi="Times New Roman" w:cs="Times New Roman"/>
          <w:color w:val="000000" w:themeColor="text1"/>
          <w:sz w:val="28"/>
          <w:szCs w:val="24"/>
          <w:lang w:eastAsia="tr-TR"/>
        </w:rPr>
        <w:t xml:space="preserve">   </w:t>
      </w:r>
      <w:r w:rsidR="00C21DFA" w:rsidRPr="00C948E7">
        <w:rPr>
          <w:rFonts w:ascii="Times New Roman" w:eastAsia="Times New Roman" w:hAnsi="Times New Roman" w:cs="Times New Roman"/>
          <w:color w:val="000000" w:themeColor="text1"/>
          <w:sz w:val="28"/>
          <w:szCs w:val="24"/>
          <w:lang w:eastAsia="tr-TR"/>
        </w:rPr>
        <w:t>Gevher Nesibe</w:t>
      </w:r>
      <w:r w:rsidR="00D56894" w:rsidRPr="00C948E7">
        <w:rPr>
          <w:rFonts w:ascii="Times New Roman" w:eastAsia="Times New Roman" w:hAnsi="Times New Roman" w:cs="Times New Roman"/>
          <w:color w:val="000000" w:themeColor="text1"/>
          <w:sz w:val="28"/>
          <w:szCs w:val="24"/>
          <w:lang w:eastAsia="tr-TR"/>
        </w:rPr>
        <w:t xml:space="preserve"> Mahallesi, Tekin Sokak, </w:t>
      </w:r>
    </w:p>
    <w:p w:rsidR="00D56894" w:rsidRPr="00C948E7" w:rsidRDefault="00C21DFA" w:rsidP="003B44B4">
      <w:pPr>
        <w:spacing w:after="0"/>
        <w:ind w:left="1416" w:firstLine="708"/>
        <w:jc w:val="both"/>
        <w:rPr>
          <w:rFonts w:ascii="Times New Roman" w:eastAsia="Times New Roman" w:hAnsi="Times New Roman" w:cs="Times New Roman"/>
          <w:color w:val="000000" w:themeColor="text1"/>
          <w:sz w:val="28"/>
          <w:szCs w:val="24"/>
          <w:u w:val="single"/>
          <w:lang w:eastAsia="tr-TR"/>
        </w:rPr>
      </w:pPr>
      <w:r w:rsidRPr="00C948E7">
        <w:rPr>
          <w:rFonts w:ascii="Times New Roman" w:eastAsia="Times New Roman" w:hAnsi="Times New Roman" w:cs="Times New Roman"/>
          <w:color w:val="000000" w:themeColor="text1"/>
          <w:sz w:val="28"/>
          <w:szCs w:val="24"/>
          <w:lang w:eastAsia="tr-TR"/>
        </w:rPr>
        <w:t xml:space="preserve"> </w:t>
      </w:r>
      <w:r w:rsidR="00C948E7">
        <w:rPr>
          <w:rFonts w:ascii="Times New Roman" w:eastAsia="Times New Roman" w:hAnsi="Times New Roman" w:cs="Times New Roman"/>
          <w:color w:val="000000" w:themeColor="text1"/>
          <w:sz w:val="28"/>
          <w:szCs w:val="24"/>
          <w:lang w:eastAsia="tr-TR"/>
        </w:rPr>
        <w:t xml:space="preserve">  </w:t>
      </w:r>
      <w:r w:rsidR="00D56894" w:rsidRPr="00C948E7">
        <w:rPr>
          <w:rFonts w:ascii="Times New Roman" w:eastAsia="Times New Roman" w:hAnsi="Times New Roman" w:cs="Times New Roman"/>
          <w:color w:val="000000" w:themeColor="text1"/>
          <w:sz w:val="28"/>
          <w:szCs w:val="24"/>
          <w:u w:val="single"/>
          <w:lang w:eastAsia="tr-TR"/>
        </w:rPr>
        <w:t>Kocasinan / KAYSERİ</w:t>
      </w:r>
    </w:p>
    <w:p w:rsidR="008153BC" w:rsidRPr="00C948E7" w:rsidRDefault="008153BC" w:rsidP="003B44B4">
      <w:pPr>
        <w:spacing w:after="0"/>
        <w:ind w:left="1416" w:firstLine="708"/>
        <w:jc w:val="both"/>
        <w:rPr>
          <w:rFonts w:ascii="Times New Roman" w:eastAsia="Times New Roman" w:hAnsi="Times New Roman" w:cs="Times New Roman"/>
          <w:color w:val="000000" w:themeColor="text1"/>
          <w:sz w:val="24"/>
          <w:szCs w:val="24"/>
          <w:lang w:eastAsia="tr-TR"/>
        </w:rPr>
      </w:pPr>
    </w:p>
    <w:p w:rsidR="00F63EF7" w:rsidRPr="00C948E7" w:rsidRDefault="00F63EF7" w:rsidP="00C948E7">
      <w:pPr>
        <w:pStyle w:val="Balk1"/>
        <w:rPr>
          <w:sz w:val="32"/>
        </w:rPr>
      </w:pPr>
      <w:r w:rsidRPr="00C948E7">
        <w:rPr>
          <w:sz w:val="28"/>
        </w:rPr>
        <w:t>Kocasinan Belediyesi’ne Sosyal Yardım Başvurusunda Bulunmanız Halinde</w:t>
      </w:r>
      <w:r w:rsidR="00C948E7">
        <w:rPr>
          <w:sz w:val="28"/>
        </w:rPr>
        <w:t>;</w:t>
      </w:r>
    </w:p>
    <w:p w:rsidR="00F63EF7" w:rsidRPr="00C948E7" w:rsidRDefault="008153BC" w:rsidP="00F63EF7">
      <w:pPr>
        <w:spacing w:after="0"/>
        <w:jc w:val="both"/>
        <w:rPr>
          <w:rFonts w:ascii="Times New Roman" w:hAnsi="Times New Roman" w:cs="Times New Roman"/>
          <w:color w:val="000000" w:themeColor="text1"/>
          <w:sz w:val="24"/>
          <w:szCs w:val="24"/>
        </w:rPr>
      </w:pPr>
      <w:r w:rsidRPr="00C948E7">
        <w:rPr>
          <w:rFonts w:ascii="Times New Roman" w:hAnsi="Times New Roman" w:cs="Times New Roman"/>
          <w:color w:val="000000" w:themeColor="text1"/>
          <w:sz w:val="24"/>
          <w:szCs w:val="24"/>
        </w:rPr>
        <w:t>Bu aydınlatma metni, “6698 sayılı Kişisel Verilerin Korunması Kanunu’nun 10 uncu maddesi” ile “Aydınlatma Yükümlülüğünün Yerine Getirilmesinde Uyulacak Usul ve Esaslar Hakkında Tebliğ” kapsamında veri sorumlusu sıfatıyla Kocasinan Belediye Başkanlığı tarafından hazırlanmıştır.</w:t>
      </w:r>
    </w:p>
    <w:p w:rsidR="00F63EF7" w:rsidRPr="00C948E7" w:rsidRDefault="00F63EF7" w:rsidP="00F63EF7">
      <w:pPr>
        <w:spacing w:after="0"/>
        <w:jc w:val="both"/>
        <w:rPr>
          <w:rFonts w:ascii="Times New Roman" w:hAnsi="Times New Roman" w:cs="Times New Roman"/>
          <w:color w:val="000000" w:themeColor="text1"/>
          <w:sz w:val="24"/>
          <w:szCs w:val="24"/>
        </w:rPr>
      </w:pPr>
    </w:p>
    <w:p w:rsidR="00D56894" w:rsidRPr="00C948E7" w:rsidRDefault="00D56894" w:rsidP="003B44B4">
      <w:pPr>
        <w:spacing w:after="0"/>
        <w:jc w:val="both"/>
        <w:rPr>
          <w:rFonts w:ascii="Times New Roman" w:eastAsia="Times New Roman" w:hAnsi="Times New Roman" w:cs="Times New Roman"/>
          <w:color w:val="000000" w:themeColor="text1"/>
          <w:sz w:val="24"/>
          <w:szCs w:val="24"/>
          <w:lang w:eastAsia="tr-TR"/>
        </w:rPr>
      </w:pPr>
      <w:r w:rsidRPr="00C948E7">
        <w:rPr>
          <w:rFonts w:ascii="Times New Roman" w:eastAsia="Times New Roman" w:hAnsi="Times New Roman" w:cs="Times New Roman"/>
          <w:color w:val="000000" w:themeColor="text1"/>
          <w:sz w:val="24"/>
          <w:szCs w:val="24"/>
          <w:lang w:eastAsia="tr-TR"/>
        </w:rPr>
        <w:t>Kocasinan Belediyesi olarak 6698 sayılı Kişisel Verilerin Korunması Kanunu (“</w:t>
      </w:r>
      <w:r w:rsidRPr="00C948E7">
        <w:rPr>
          <w:rFonts w:ascii="Times New Roman" w:eastAsia="Times New Roman" w:hAnsi="Times New Roman" w:cs="Times New Roman"/>
          <w:b/>
          <w:bCs/>
          <w:color w:val="000000" w:themeColor="text1"/>
          <w:sz w:val="24"/>
          <w:szCs w:val="24"/>
          <w:lang w:eastAsia="tr-TR"/>
        </w:rPr>
        <w:t>KVKK</w:t>
      </w:r>
      <w:r w:rsidRPr="00C948E7">
        <w:rPr>
          <w:rFonts w:ascii="Times New Roman" w:eastAsia="Times New Roman" w:hAnsi="Times New Roman" w:cs="Times New Roman"/>
          <w:color w:val="000000" w:themeColor="text1"/>
          <w:sz w:val="24"/>
          <w:szCs w:val="24"/>
          <w:lang w:eastAsia="tr-TR"/>
        </w:rPr>
        <w:t>”) ve ilgili mevzuat uyarınca Sosyal Yardım İşleri Müdürlüğü’ne “Yardım Başvurusu” kapsamında işlenecek kişisel verileriniz hakkında ve ilgili mevzuat kapsamında</w:t>
      </w:r>
      <w:r w:rsidR="00F63EF7" w:rsidRPr="00C948E7">
        <w:rPr>
          <w:rFonts w:ascii="Times New Roman" w:eastAsia="Times New Roman" w:hAnsi="Times New Roman" w:cs="Times New Roman"/>
          <w:color w:val="000000" w:themeColor="text1"/>
          <w:sz w:val="24"/>
          <w:szCs w:val="24"/>
          <w:lang w:eastAsia="tr-TR"/>
        </w:rPr>
        <w:t xml:space="preserve"> amacımız</w:t>
      </w:r>
      <w:r w:rsidRPr="00C948E7">
        <w:rPr>
          <w:rFonts w:ascii="Times New Roman" w:eastAsia="Times New Roman" w:hAnsi="Times New Roman" w:cs="Times New Roman"/>
          <w:color w:val="000000" w:themeColor="text1"/>
          <w:sz w:val="24"/>
          <w:szCs w:val="24"/>
          <w:lang w:eastAsia="tr-TR"/>
        </w:rPr>
        <w:t xml:space="preserve"> bilgi sağlamaktır.</w:t>
      </w:r>
    </w:p>
    <w:p w:rsidR="00C948E7" w:rsidRPr="00C948E7" w:rsidRDefault="00C948E7" w:rsidP="00C948E7">
      <w:pPr>
        <w:pStyle w:val="Balk1"/>
        <w:rPr>
          <w:sz w:val="28"/>
          <w:szCs w:val="28"/>
        </w:rPr>
      </w:pPr>
      <w:r w:rsidRPr="00C948E7">
        <w:rPr>
          <w:sz w:val="28"/>
          <w:szCs w:val="28"/>
        </w:rPr>
        <w:t>Hangi Kişisel</w:t>
      </w:r>
      <w:r w:rsidR="00F63EF7" w:rsidRPr="00C948E7">
        <w:rPr>
          <w:sz w:val="28"/>
          <w:szCs w:val="28"/>
        </w:rPr>
        <w:t xml:space="preserve"> </w:t>
      </w:r>
      <w:r w:rsidR="00D56894" w:rsidRPr="00C948E7">
        <w:rPr>
          <w:sz w:val="28"/>
          <w:szCs w:val="28"/>
        </w:rPr>
        <w:t xml:space="preserve">Verileriniz Toplanmaktadır ve Verileri Toplama </w:t>
      </w:r>
      <w:r w:rsidR="00655FDB" w:rsidRPr="00C948E7">
        <w:rPr>
          <w:sz w:val="28"/>
          <w:szCs w:val="28"/>
        </w:rPr>
        <w:t>Yöntemimiz</w:t>
      </w:r>
      <w:r w:rsidR="00D56894" w:rsidRPr="00C948E7">
        <w:rPr>
          <w:sz w:val="28"/>
          <w:szCs w:val="28"/>
        </w:rPr>
        <w:t xml:space="preserve"> Nedir?</w:t>
      </w:r>
    </w:p>
    <w:p w:rsidR="00022EEC" w:rsidRPr="00022EEC" w:rsidRDefault="00E043EF" w:rsidP="00022EEC">
      <w:pPr>
        <w:pStyle w:val="Balk2"/>
        <w:rPr>
          <w:rFonts w:ascii="Times New Roman" w:eastAsia="Times New Roman" w:hAnsi="Times New Roman" w:cs="Times New Roman"/>
          <w:color w:val="000000" w:themeColor="text1"/>
        </w:rPr>
      </w:pPr>
      <w:r w:rsidRPr="00022EEC">
        <w:rPr>
          <w:rFonts w:ascii="Times New Roman" w:eastAsia="Times New Roman" w:hAnsi="Times New Roman" w:cs="Times New Roman"/>
          <w:color w:val="000000" w:themeColor="text1"/>
        </w:rPr>
        <w:t>İşlenen Kişisel Verileriniz</w:t>
      </w:r>
    </w:p>
    <w:p w:rsidR="00E043EF" w:rsidRPr="00C948E7" w:rsidRDefault="00E043EF" w:rsidP="003B44B4">
      <w:pPr>
        <w:pStyle w:val="NormalWeb"/>
        <w:shd w:val="clear" w:color="auto" w:fill="FFFFFF"/>
        <w:spacing w:before="0" w:beforeAutospacing="0" w:line="276" w:lineRule="auto"/>
        <w:jc w:val="both"/>
        <w:rPr>
          <w:color w:val="000000" w:themeColor="text1"/>
        </w:rPr>
      </w:pPr>
      <w:r w:rsidRPr="00C948E7">
        <w:rPr>
          <w:color w:val="000000" w:themeColor="text1"/>
        </w:rPr>
        <w:t>İçişleri Bakanlığı tarafından yürütülen Bütünleşik Sosyal Yardım Sistemi (BSYS) kapsamında, Kanunla yetki verilmiş kamu kurum ve kuruluşlarının veri kayıt sistemlerinden:</w:t>
      </w:r>
    </w:p>
    <w:p w:rsidR="00E043EF" w:rsidRPr="00C948E7" w:rsidRDefault="00E043EF" w:rsidP="003B44B4">
      <w:pPr>
        <w:pStyle w:val="NormalWeb"/>
        <w:numPr>
          <w:ilvl w:val="0"/>
          <w:numId w:val="10"/>
        </w:numPr>
        <w:shd w:val="clear" w:color="auto" w:fill="FFFFFF"/>
        <w:spacing w:before="0" w:beforeAutospacing="0" w:line="276" w:lineRule="auto"/>
        <w:jc w:val="both"/>
        <w:rPr>
          <w:color w:val="000000" w:themeColor="text1"/>
        </w:rPr>
      </w:pPr>
      <w:r w:rsidRPr="00C948E7">
        <w:rPr>
          <w:color w:val="000000" w:themeColor="text1"/>
        </w:rPr>
        <w:t xml:space="preserve">İçişleri Bakanlığından kişi ve aile nüfus bilgisi, adres bilgisi, tazminat ve maaş bilgisi, </w:t>
      </w:r>
    </w:p>
    <w:p w:rsidR="00E043EF" w:rsidRPr="00C948E7" w:rsidRDefault="00E043EF" w:rsidP="003B44B4">
      <w:pPr>
        <w:pStyle w:val="NormalWeb"/>
        <w:numPr>
          <w:ilvl w:val="0"/>
          <w:numId w:val="10"/>
        </w:numPr>
        <w:shd w:val="clear" w:color="auto" w:fill="FFFFFF"/>
        <w:spacing w:before="0" w:beforeAutospacing="0" w:line="276" w:lineRule="auto"/>
        <w:jc w:val="both"/>
        <w:rPr>
          <w:color w:val="000000" w:themeColor="text1"/>
        </w:rPr>
      </w:pPr>
      <w:r w:rsidRPr="00C948E7">
        <w:rPr>
          <w:color w:val="000000" w:themeColor="text1"/>
        </w:rPr>
        <w:t xml:space="preserve">İŞKUR’dan işsizlik maaşı, İŞKUR kaydı, işsizlik sigortası bilgileri, </w:t>
      </w:r>
    </w:p>
    <w:p w:rsidR="00E043EF" w:rsidRPr="00C948E7" w:rsidRDefault="00E043EF" w:rsidP="003B44B4">
      <w:pPr>
        <w:pStyle w:val="NormalWeb"/>
        <w:numPr>
          <w:ilvl w:val="0"/>
          <w:numId w:val="10"/>
        </w:numPr>
        <w:shd w:val="clear" w:color="auto" w:fill="FFFFFF"/>
        <w:spacing w:before="0" w:beforeAutospacing="0" w:line="276" w:lineRule="auto"/>
        <w:jc w:val="both"/>
        <w:rPr>
          <w:color w:val="000000" w:themeColor="text1"/>
        </w:rPr>
      </w:pPr>
      <w:r w:rsidRPr="00C948E7">
        <w:rPr>
          <w:color w:val="000000" w:themeColor="text1"/>
        </w:rPr>
        <w:t xml:space="preserve">Aile Çalışma ve Sosyal Hizmetler Bakanlığından Türkiye geneli alınan sosyal yardımlar, </w:t>
      </w:r>
    </w:p>
    <w:p w:rsidR="00E043EF" w:rsidRPr="00C948E7" w:rsidRDefault="00E043EF" w:rsidP="003B44B4">
      <w:pPr>
        <w:pStyle w:val="NormalWeb"/>
        <w:numPr>
          <w:ilvl w:val="0"/>
          <w:numId w:val="10"/>
        </w:numPr>
        <w:shd w:val="clear" w:color="auto" w:fill="FFFFFF"/>
        <w:spacing w:before="0" w:beforeAutospacing="0" w:line="276" w:lineRule="auto"/>
        <w:jc w:val="both"/>
        <w:rPr>
          <w:color w:val="000000" w:themeColor="text1"/>
        </w:rPr>
      </w:pPr>
      <w:r w:rsidRPr="00C948E7">
        <w:rPr>
          <w:color w:val="000000" w:themeColor="text1"/>
        </w:rPr>
        <w:t xml:space="preserve">SGK tescil bilgileri sorgulama ve kazanç bilgisi, </w:t>
      </w:r>
    </w:p>
    <w:p w:rsidR="00E043EF" w:rsidRPr="00C948E7" w:rsidRDefault="00441431" w:rsidP="003B44B4">
      <w:pPr>
        <w:pStyle w:val="NormalWeb"/>
        <w:numPr>
          <w:ilvl w:val="0"/>
          <w:numId w:val="10"/>
        </w:numPr>
        <w:shd w:val="clear" w:color="auto" w:fill="FFFFFF"/>
        <w:spacing w:before="0" w:beforeAutospacing="0" w:line="276" w:lineRule="auto"/>
        <w:jc w:val="both"/>
        <w:rPr>
          <w:color w:val="000000" w:themeColor="text1"/>
        </w:rPr>
      </w:pPr>
      <w:r w:rsidRPr="00C948E7">
        <w:rPr>
          <w:color w:val="000000" w:themeColor="text1"/>
        </w:rPr>
        <w:t>Gelir tespit bilgisi,</w:t>
      </w:r>
    </w:p>
    <w:p w:rsidR="00E043EF" w:rsidRPr="00C948E7" w:rsidRDefault="00E043EF" w:rsidP="003B44B4">
      <w:pPr>
        <w:pStyle w:val="NormalWeb"/>
        <w:numPr>
          <w:ilvl w:val="0"/>
          <w:numId w:val="10"/>
        </w:numPr>
        <w:shd w:val="clear" w:color="auto" w:fill="FFFFFF"/>
        <w:spacing w:before="0" w:beforeAutospacing="0" w:line="276" w:lineRule="auto"/>
        <w:jc w:val="both"/>
        <w:rPr>
          <w:color w:val="000000" w:themeColor="text1"/>
        </w:rPr>
      </w:pPr>
      <w:r w:rsidRPr="00C948E7">
        <w:rPr>
          <w:color w:val="000000" w:themeColor="text1"/>
        </w:rPr>
        <w:t xml:space="preserve">Tapu Kadastro Genel Müdürlüğünden gayrimenkul sahipliği bilgisi, </w:t>
      </w:r>
    </w:p>
    <w:p w:rsidR="00E043EF" w:rsidRPr="00C948E7" w:rsidRDefault="00E043EF" w:rsidP="003B44B4">
      <w:pPr>
        <w:pStyle w:val="NormalWeb"/>
        <w:numPr>
          <w:ilvl w:val="0"/>
          <w:numId w:val="10"/>
        </w:numPr>
        <w:shd w:val="clear" w:color="auto" w:fill="FFFFFF"/>
        <w:spacing w:before="0" w:beforeAutospacing="0" w:line="276" w:lineRule="auto"/>
        <w:jc w:val="both"/>
        <w:rPr>
          <w:color w:val="000000" w:themeColor="text1"/>
        </w:rPr>
      </w:pPr>
      <w:r w:rsidRPr="00C948E7">
        <w:rPr>
          <w:color w:val="000000" w:themeColor="text1"/>
        </w:rPr>
        <w:t xml:space="preserve">Hazine ve Maliye Bakanlığından mükellefiyet bilgisi, </w:t>
      </w:r>
    </w:p>
    <w:p w:rsidR="00E043EF" w:rsidRPr="00C948E7" w:rsidRDefault="00E043EF" w:rsidP="003B44B4">
      <w:pPr>
        <w:pStyle w:val="NormalWeb"/>
        <w:numPr>
          <w:ilvl w:val="0"/>
          <w:numId w:val="10"/>
        </w:numPr>
        <w:shd w:val="clear" w:color="auto" w:fill="FFFFFF"/>
        <w:spacing w:before="0" w:beforeAutospacing="0" w:line="276" w:lineRule="auto"/>
        <w:jc w:val="both"/>
        <w:rPr>
          <w:color w:val="000000" w:themeColor="text1"/>
        </w:rPr>
      </w:pPr>
      <w:proofErr w:type="spellStart"/>
      <w:r w:rsidRPr="00C948E7">
        <w:rPr>
          <w:color w:val="000000" w:themeColor="text1"/>
        </w:rPr>
        <w:t>TNB’den</w:t>
      </w:r>
      <w:proofErr w:type="spellEnd"/>
      <w:r w:rsidRPr="00C948E7">
        <w:rPr>
          <w:color w:val="000000" w:themeColor="text1"/>
        </w:rPr>
        <w:t xml:space="preserve"> araç sahipliği, </w:t>
      </w:r>
    </w:p>
    <w:p w:rsidR="00E043EF" w:rsidRPr="00C948E7" w:rsidRDefault="00E043EF" w:rsidP="003B44B4">
      <w:pPr>
        <w:pStyle w:val="NormalWeb"/>
        <w:numPr>
          <w:ilvl w:val="0"/>
          <w:numId w:val="10"/>
        </w:numPr>
        <w:shd w:val="clear" w:color="auto" w:fill="FFFFFF"/>
        <w:spacing w:before="0" w:beforeAutospacing="0" w:line="276" w:lineRule="auto"/>
        <w:jc w:val="both"/>
        <w:rPr>
          <w:color w:val="000000" w:themeColor="text1"/>
        </w:rPr>
      </w:pPr>
      <w:r w:rsidRPr="00C948E7">
        <w:rPr>
          <w:color w:val="000000" w:themeColor="text1"/>
        </w:rPr>
        <w:lastRenderedPageBreak/>
        <w:t xml:space="preserve">Milli Eğitim Bakanlığı ve YÖK’ten eğitim ve öğrenci bilgisi, </w:t>
      </w:r>
    </w:p>
    <w:p w:rsidR="00E043EF" w:rsidRPr="00C948E7" w:rsidRDefault="00E043EF" w:rsidP="00441431">
      <w:pPr>
        <w:pStyle w:val="NormalWeb"/>
        <w:numPr>
          <w:ilvl w:val="0"/>
          <w:numId w:val="10"/>
        </w:numPr>
        <w:shd w:val="clear" w:color="auto" w:fill="FFFFFF"/>
        <w:spacing w:before="0" w:beforeAutospacing="0" w:line="276" w:lineRule="auto"/>
        <w:jc w:val="both"/>
        <w:rPr>
          <w:color w:val="000000" w:themeColor="text1"/>
        </w:rPr>
      </w:pPr>
      <w:r w:rsidRPr="00C948E7">
        <w:rPr>
          <w:color w:val="000000" w:themeColor="text1"/>
        </w:rPr>
        <w:t xml:space="preserve">Milli Savunma Bakanlığından askerlik durum bilgisi, </w:t>
      </w:r>
    </w:p>
    <w:p w:rsidR="00C948E7" w:rsidRPr="00C948E7" w:rsidRDefault="00E043EF" w:rsidP="003B44B4">
      <w:pPr>
        <w:pStyle w:val="NormalWeb"/>
        <w:numPr>
          <w:ilvl w:val="0"/>
          <w:numId w:val="10"/>
        </w:numPr>
        <w:shd w:val="clear" w:color="auto" w:fill="FFFFFF"/>
        <w:spacing w:before="0" w:beforeAutospacing="0" w:line="276" w:lineRule="auto"/>
        <w:jc w:val="both"/>
        <w:rPr>
          <w:color w:val="000000" w:themeColor="text1"/>
        </w:rPr>
      </w:pPr>
      <w:r w:rsidRPr="00C948E7">
        <w:rPr>
          <w:color w:val="000000" w:themeColor="text1"/>
        </w:rPr>
        <w:t>Kendisi tarafından tarafımıza iletilen e</w:t>
      </w:r>
      <w:r w:rsidR="00C948E7" w:rsidRPr="00C948E7">
        <w:rPr>
          <w:color w:val="000000" w:themeColor="text1"/>
        </w:rPr>
        <w:t>ngellik sağlık kurulu raporu</w:t>
      </w:r>
    </w:p>
    <w:p w:rsidR="00F63EF7" w:rsidRPr="00C948E7" w:rsidRDefault="00E043EF" w:rsidP="00C948E7">
      <w:pPr>
        <w:pStyle w:val="NormalWeb"/>
        <w:shd w:val="clear" w:color="auto" w:fill="FFFFFF"/>
        <w:spacing w:before="0" w:beforeAutospacing="0" w:line="276" w:lineRule="auto"/>
        <w:jc w:val="both"/>
        <w:rPr>
          <w:color w:val="000000" w:themeColor="text1"/>
        </w:rPr>
      </w:pPr>
      <w:r w:rsidRPr="00C948E7">
        <w:rPr>
          <w:color w:val="000000" w:themeColor="text1"/>
        </w:rPr>
        <w:t xml:space="preserve"> </w:t>
      </w:r>
      <w:proofErr w:type="gramStart"/>
      <w:r w:rsidRPr="00C948E7">
        <w:rPr>
          <w:color w:val="000000" w:themeColor="text1"/>
        </w:rPr>
        <w:t>anlık</w:t>
      </w:r>
      <w:proofErr w:type="gramEnd"/>
      <w:r w:rsidRPr="00C948E7">
        <w:rPr>
          <w:color w:val="000000" w:themeColor="text1"/>
        </w:rPr>
        <w:t xml:space="preserve"> sorgul</w:t>
      </w:r>
      <w:r w:rsidR="00C948E7" w:rsidRPr="00C948E7">
        <w:rPr>
          <w:color w:val="000000" w:themeColor="text1"/>
        </w:rPr>
        <w:t>anması suretiyle işlenmektedir.</w:t>
      </w:r>
      <w:r w:rsidR="00C948E7">
        <w:rPr>
          <w:color w:val="000000" w:themeColor="text1"/>
        </w:rPr>
        <w:t xml:space="preserve"> Sosyal İşler Müdürlüğü’ne </w:t>
      </w:r>
      <w:r w:rsidR="00655FDB" w:rsidRPr="00C948E7">
        <w:rPr>
          <w:color w:val="000000" w:themeColor="text1"/>
        </w:rPr>
        <w:t xml:space="preserve">ilişkin formları elektronik ortamda doldurmak suretiyle otomatik yolla ve gerektiğinde </w:t>
      </w:r>
      <w:proofErr w:type="gramStart"/>
      <w:r w:rsidR="00655FDB" w:rsidRPr="00C948E7">
        <w:rPr>
          <w:color w:val="000000" w:themeColor="text1"/>
        </w:rPr>
        <w:t>kağıt</w:t>
      </w:r>
      <w:proofErr w:type="gramEnd"/>
      <w:r w:rsidR="00655FDB" w:rsidRPr="00C948E7">
        <w:rPr>
          <w:color w:val="000000" w:themeColor="text1"/>
        </w:rPr>
        <w:t xml:space="preserve"> ortamında</w:t>
      </w:r>
      <w:r w:rsidR="00C948E7">
        <w:rPr>
          <w:color w:val="000000" w:themeColor="text1"/>
        </w:rPr>
        <w:t xml:space="preserve"> fiziksel olarak işlenmektedir.</w:t>
      </w:r>
    </w:p>
    <w:p w:rsidR="00E043EF" w:rsidRPr="00C948E7" w:rsidRDefault="00E043EF" w:rsidP="00C948E7">
      <w:pPr>
        <w:pStyle w:val="Balk1"/>
        <w:rPr>
          <w:sz w:val="28"/>
        </w:rPr>
      </w:pPr>
      <w:r w:rsidRPr="00C948E7">
        <w:rPr>
          <w:sz w:val="28"/>
        </w:rPr>
        <w:t xml:space="preserve">Verilerinizi </w:t>
      </w:r>
      <w:r w:rsidR="00655FDB" w:rsidRPr="00C948E7">
        <w:rPr>
          <w:sz w:val="28"/>
        </w:rPr>
        <w:t xml:space="preserve">İşleme </w:t>
      </w:r>
      <w:r w:rsidRPr="00C948E7">
        <w:rPr>
          <w:sz w:val="28"/>
        </w:rPr>
        <w:t>Amacımız</w:t>
      </w:r>
    </w:p>
    <w:p w:rsidR="00E043EF" w:rsidRPr="00C948E7" w:rsidRDefault="00404780" w:rsidP="003B44B4">
      <w:pPr>
        <w:jc w:val="both"/>
        <w:rPr>
          <w:rFonts w:ascii="Times New Roman" w:eastAsia="Times New Roman" w:hAnsi="Times New Roman" w:cs="Times New Roman"/>
          <w:color w:val="000000" w:themeColor="text1"/>
          <w:sz w:val="24"/>
          <w:szCs w:val="24"/>
          <w:lang w:eastAsia="tr-TR"/>
        </w:rPr>
      </w:pPr>
      <w:r w:rsidRPr="00C948E7">
        <w:rPr>
          <w:rFonts w:ascii="Times New Roman" w:eastAsia="Times New Roman" w:hAnsi="Times New Roman" w:cs="Times New Roman"/>
          <w:color w:val="000000" w:themeColor="text1"/>
          <w:sz w:val="24"/>
          <w:szCs w:val="24"/>
          <w:lang w:eastAsia="tr-TR"/>
        </w:rPr>
        <w:t>Kocasinan Belediyesi Sosyal Yardım İşleri</w:t>
      </w:r>
      <w:r w:rsidR="00E043EF" w:rsidRPr="00C948E7">
        <w:rPr>
          <w:rFonts w:ascii="Times New Roman" w:eastAsia="Times New Roman" w:hAnsi="Times New Roman" w:cs="Times New Roman"/>
          <w:color w:val="000000" w:themeColor="text1"/>
          <w:sz w:val="24"/>
          <w:szCs w:val="24"/>
          <w:lang w:eastAsia="tr-TR"/>
        </w:rPr>
        <w:t xml:space="preserve"> Müdürlüğü’ne yardım başvurunuz </w:t>
      </w:r>
      <w:r w:rsidR="00D56894" w:rsidRPr="00C948E7">
        <w:rPr>
          <w:rFonts w:ascii="Times New Roman" w:eastAsia="Times New Roman" w:hAnsi="Times New Roman" w:cs="Times New Roman"/>
          <w:color w:val="000000" w:themeColor="text1"/>
          <w:sz w:val="24"/>
          <w:szCs w:val="24"/>
          <w:lang w:eastAsia="tr-TR"/>
        </w:rPr>
        <w:t>sırasında paylaşmış olduğunuz aşağıdaki bilgileriniz</w:t>
      </w:r>
      <w:r w:rsidR="00C0317C" w:rsidRPr="00C948E7">
        <w:rPr>
          <w:rFonts w:ascii="Times New Roman" w:eastAsia="Times New Roman" w:hAnsi="Times New Roman" w:cs="Times New Roman"/>
          <w:color w:val="000000" w:themeColor="text1"/>
          <w:sz w:val="24"/>
          <w:szCs w:val="24"/>
          <w:lang w:eastAsia="tr-TR"/>
        </w:rPr>
        <w:t xml:space="preserve"> sosyal </w:t>
      </w:r>
      <w:r w:rsidR="00174E8C" w:rsidRPr="00C948E7">
        <w:rPr>
          <w:rFonts w:ascii="Times New Roman" w:eastAsia="Times New Roman" w:hAnsi="Times New Roman" w:cs="Times New Roman"/>
          <w:color w:val="000000" w:themeColor="text1"/>
          <w:sz w:val="24"/>
          <w:szCs w:val="24"/>
          <w:lang w:eastAsia="tr-TR"/>
        </w:rPr>
        <w:t xml:space="preserve">yardım </w:t>
      </w:r>
      <w:r w:rsidR="00D56894" w:rsidRPr="00C948E7">
        <w:rPr>
          <w:rFonts w:ascii="Times New Roman" w:eastAsia="Times New Roman" w:hAnsi="Times New Roman" w:cs="Times New Roman"/>
          <w:color w:val="000000" w:themeColor="text1"/>
          <w:sz w:val="24"/>
          <w:szCs w:val="24"/>
          <w:lang w:eastAsia="tr-TR"/>
        </w:rPr>
        <w:t xml:space="preserve">süreçlerinin </w:t>
      </w:r>
      <w:proofErr w:type="gramStart"/>
      <w:r w:rsidR="00D56894" w:rsidRPr="00C948E7">
        <w:rPr>
          <w:rFonts w:ascii="Times New Roman" w:eastAsia="Times New Roman" w:hAnsi="Times New Roman" w:cs="Times New Roman"/>
          <w:color w:val="000000" w:themeColor="text1"/>
          <w:sz w:val="24"/>
          <w:szCs w:val="24"/>
          <w:lang w:eastAsia="tr-TR"/>
        </w:rPr>
        <w:t>ve</w:t>
      </w:r>
      <w:proofErr w:type="gramEnd"/>
      <w:r w:rsidR="00D56894" w:rsidRPr="00C948E7">
        <w:rPr>
          <w:rFonts w:ascii="Times New Roman" w:eastAsia="Times New Roman" w:hAnsi="Times New Roman" w:cs="Times New Roman"/>
          <w:color w:val="000000" w:themeColor="text1"/>
          <w:sz w:val="24"/>
          <w:szCs w:val="24"/>
          <w:lang w:eastAsia="tr-TR"/>
        </w:rPr>
        <w:t xml:space="preserve"> iletişim faaliyetlerinin yürütülmesi amacıyla</w:t>
      </w:r>
      <w:r w:rsidR="00E043EF" w:rsidRPr="00C948E7">
        <w:rPr>
          <w:rFonts w:ascii="Times New Roman" w:eastAsia="Times New Roman" w:hAnsi="Times New Roman" w:cs="Times New Roman"/>
          <w:color w:val="000000" w:themeColor="text1"/>
          <w:sz w:val="24"/>
          <w:szCs w:val="24"/>
          <w:lang w:eastAsia="tr-TR"/>
        </w:rPr>
        <w:t xml:space="preserve"> ve aşağıda belirtilen faaliyetleri yerine getirebilmek amacıyla işlenecektir.</w:t>
      </w:r>
      <w:r w:rsidR="0012620A" w:rsidRPr="00C948E7">
        <w:rPr>
          <w:rFonts w:ascii="Times New Roman" w:eastAsia="Times New Roman" w:hAnsi="Times New Roman" w:cs="Times New Roman"/>
          <w:color w:val="000000" w:themeColor="text1"/>
          <w:sz w:val="24"/>
          <w:szCs w:val="24"/>
          <w:lang w:eastAsia="tr-TR"/>
        </w:rPr>
        <w:t xml:space="preserve"> </w:t>
      </w:r>
      <w:r w:rsidR="0012620A" w:rsidRPr="00C948E7">
        <w:rPr>
          <w:color w:val="000000" w:themeColor="text1"/>
          <w:sz w:val="24"/>
          <w:szCs w:val="24"/>
        </w:rPr>
        <w:t>Y</w:t>
      </w:r>
      <w:r w:rsidR="0012620A" w:rsidRPr="00C948E7">
        <w:rPr>
          <w:rFonts w:ascii="Times New Roman" w:hAnsi="Times New Roman" w:cs="Times New Roman"/>
          <w:color w:val="000000" w:themeColor="text1"/>
          <w:sz w:val="24"/>
          <w:szCs w:val="24"/>
        </w:rPr>
        <w:t>ardım başvurunuzun nihai sonucu hakkında SMS ile b</w:t>
      </w:r>
      <w:r w:rsidR="0012620A" w:rsidRPr="00C948E7">
        <w:rPr>
          <w:color w:val="000000" w:themeColor="text1"/>
          <w:sz w:val="24"/>
          <w:szCs w:val="24"/>
        </w:rPr>
        <w:t>ilgilendirme yapılabilmesi amacıyla iletişim verileriniz işlenecektir.</w:t>
      </w:r>
    </w:p>
    <w:p w:rsidR="00E043EF" w:rsidRPr="00C948E7" w:rsidRDefault="00022EEC" w:rsidP="00022EEC">
      <w:pPr>
        <w:pStyle w:val="NormalWeb"/>
        <w:numPr>
          <w:ilvl w:val="0"/>
          <w:numId w:val="17"/>
        </w:numPr>
        <w:shd w:val="clear" w:color="auto" w:fill="FFFFFF"/>
        <w:spacing w:before="0" w:beforeAutospacing="0" w:line="276" w:lineRule="auto"/>
        <w:jc w:val="both"/>
        <w:rPr>
          <w:color w:val="000000" w:themeColor="text1"/>
          <w:u w:val="single"/>
        </w:rPr>
      </w:pPr>
      <w:r>
        <w:rPr>
          <w:color w:val="000000" w:themeColor="text1"/>
          <w:u w:val="single"/>
        </w:rPr>
        <w:t xml:space="preserve"> Sayılı</w:t>
      </w:r>
      <w:r w:rsidR="00E043EF" w:rsidRPr="00C948E7">
        <w:rPr>
          <w:color w:val="000000" w:themeColor="text1"/>
          <w:u w:val="single"/>
        </w:rPr>
        <w:t xml:space="preserve"> Sosyal Yardımlaşma Ve Dayanışmayı Teşvik Kanunu hükümleri doğrultusunda,</w:t>
      </w:r>
    </w:p>
    <w:p w:rsidR="00022EEC" w:rsidRDefault="00E043EF" w:rsidP="00022EEC">
      <w:pPr>
        <w:pStyle w:val="NormalWeb"/>
        <w:numPr>
          <w:ilvl w:val="0"/>
          <w:numId w:val="16"/>
        </w:numPr>
        <w:shd w:val="clear" w:color="auto" w:fill="FFFFFF"/>
        <w:spacing w:before="0" w:beforeAutospacing="0" w:line="276" w:lineRule="auto"/>
        <w:jc w:val="both"/>
        <w:rPr>
          <w:color w:val="000000" w:themeColor="text1"/>
        </w:rPr>
      </w:pPr>
      <w:r w:rsidRPr="00C948E7">
        <w:rPr>
          <w:color w:val="000000" w:themeColor="text1"/>
        </w:rPr>
        <w:t>Sosyal yardım ve proje destek programlarından faydalanmak,</w:t>
      </w:r>
    </w:p>
    <w:p w:rsidR="00E043EF" w:rsidRPr="00022EEC" w:rsidRDefault="00E043EF" w:rsidP="00022EEC">
      <w:pPr>
        <w:pStyle w:val="NormalWeb"/>
        <w:numPr>
          <w:ilvl w:val="0"/>
          <w:numId w:val="16"/>
        </w:numPr>
        <w:shd w:val="clear" w:color="auto" w:fill="FFFFFF"/>
        <w:spacing w:before="0" w:beforeAutospacing="0" w:line="276" w:lineRule="auto"/>
        <w:jc w:val="both"/>
        <w:rPr>
          <w:color w:val="000000" w:themeColor="text1"/>
        </w:rPr>
      </w:pPr>
      <w:r w:rsidRPr="00022EEC">
        <w:rPr>
          <w:color w:val="000000" w:themeColor="text1"/>
        </w:rPr>
        <w:t>Genel Sağlık Sigortası uygulaması kapsamında gelir testi yaptırmak,</w:t>
      </w:r>
    </w:p>
    <w:p w:rsidR="00E043EF" w:rsidRPr="00C948E7" w:rsidRDefault="00E043EF" w:rsidP="00022EEC">
      <w:pPr>
        <w:pStyle w:val="NormalWeb"/>
        <w:numPr>
          <w:ilvl w:val="0"/>
          <w:numId w:val="16"/>
        </w:numPr>
        <w:shd w:val="clear" w:color="auto" w:fill="FFFFFF"/>
        <w:spacing w:before="0" w:beforeAutospacing="0" w:line="276" w:lineRule="auto"/>
        <w:jc w:val="both"/>
        <w:rPr>
          <w:color w:val="000000" w:themeColor="text1"/>
        </w:rPr>
      </w:pPr>
      <w:r w:rsidRPr="00C948E7">
        <w:rPr>
          <w:color w:val="000000" w:themeColor="text1"/>
        </w:rPr>
        <w:t>2022 sayılı Kanun uyarınca verilen aylıklardan faydalanmak,</w:t>
      </w:r>
    </w:p>
    <w:p w:rsidR="00C948E7" w:rsidRDefault="00E043EF" w:rsidP="00022EEC">
      <w:pPr>
        <w:pStyle w:val="NormalWeb"/>
        <w:numPr>
          <w:ilvl w:val="0"/>
          <w:numId w:val="16"/>
        </w:numPr>
        <w:shd w:val="clear" w:color="auto" w:fill="FFFFFF"/>
        <w:spacing w:before="0" w:beforeAutospacing="0" w:line="276" w:lineRule="auto"/>
        <w:jc w:val="both"/>
        <w:rPr>
          <w:color w:val="000000" w:themeColor="text1"/>
        </w:rPr>
      </w:pPr>
      <w:r w:rsidRPr="00C948E7">
        <w:rPr>
          <w:color w:val="000000" w:themeColor="text1"/>
        </w:rPr>
        <w:t xml:space="preserve">İhtiyaç doğduğunda diğer sosyal hizmet ve kamu hizmetlerine yönlendirilmek ve takibinin yapılmasını sağlamak için,  </w:t>
      </w:r>
      <w:r w:rsidR="00C948E7" w:rsidRPr="00C948E7">
        <w:rPr>
          <w:color w:val="000000" w:themeColor="text1"/>
        </w:rPr>
        <w:t xml:space="preserve"> </w:t>
      </w:r>
    </w:p>
    <w:p w:rsidR="0012620A" w:rsidRPr="00C948E7" w:rsidRDefault="00655FDB" w:rsidP="00C948E7">
      <w:pPr>
        <w:pStyle w:val="NormalWeb"/>
        <w:shd w:val="clear" w:color="auto" w:fill="FFFFFF"/>
        <w:spacing w:before="0" w:beforeAutospacing="0" w:line="276" w:lineRule="auto"/>
        <w:jc w:val="both"/>
        <w:rPr>
          <w:color w:val="000000" w:themeColor="text1"/>
        </w:rPr>
      </w:pPr>
      <w:proofErr w:type="gramStart"/>
      <w:r w:rsidRPr="00C948E7">
        <w:rPr>
          <w:color w:val="000000" w:themeColor="text1"/>
        </w:rPr>
        <w:t>kişisel</w:t>
      </w:r>
      <w:proofErr w:type="gramEnd"/>
      <w:r w:rsidRPr="00C948E7">
        <w:rPr>
          <w:color w:val="000000" w:themeColor="text1"/>
        </w:rPr>
        <w:t xml:space="preserve"> verileriniz işlenmektedir.</w:t>
      </w:r>
    </w:p>
    <w:p w:rsidR="003B44B4" w:rsidRPr="00C948E7" w:rsidRDefault="00E043EF" w:rsidP="00C948E7">
      <w:pPr>
        <w:pStyle w:val="Balk1"/>
        <w:rPr>
          <w:sz w:val="28"/>
        </w:rPr>
      </w:pPr>
      <w:r w:rsidRPr="00C948E7">
        <w:rPr>
          <w:sz w:val="28"/>
        </w:rPr>
        <w:t>Verilerinizi İşlememizin Hukuki Sebebi</w:t>
      </w:r>
      <w:r w:rsidR="00F63EF7" w:rsidRPr="00C948E7">
        <w:rPr>
          <w:sz w:val="28"/>
        </w:rPr>
        <w:t xml:space="preserve"> Nedir?</w:t>
      </w:r>
    </w:p>
    <w:p w:rsidR="00C948E7" w:rsidRDefault="00E043EF" w:rsidP="003B44B4">
      <w:pPr>
        <w:pStyle w:val="NormalWeb"/>
        <w:shd w:val="clear" w:color="auto" w:fill="FFFFFF"/>
        <w:spacing w:before="0" w:beforeAutospacing="0" w:line="276" w:lineRule="auto"/>
        <w:jc w:val="both"/>
        <w:rPr>
          <w:color w:val="000000" w:themeColor="text1"/>
        </w:rPr>
      </w:pPr>
      <w:r w:rsidRPr="00C948E7">
        <w:rPr>
          <w:color w:val="000000" w:themeColor="text1"/>
        </w:rPr>
        <w:t>İşlenen kişisel verileriniz başlığındaki kişisel verilerden;</w:t>
      </w:r>
    </w:p>
    <w:p w:rsidR="00022EEC" w:rsidRDefault="00E043EF" w:rsidP="003B44B4">
      <w:pPr>
        <w:pStyle w:val="NormalWeb"/>
        <w:shd w:val="clear" w:color="auto" w:fill="FFFFFF"/>
        <w:spacing w:before="0" w:beforeAutospacing="0" w:line="276" w:lineRule="auto"/>
        <w:jc w:val="both"/>
        <w:rPr>
          <w:color w:val="000000" w:themeColor="text1"/>
        </w:rPr>
      </w:pPr>
      <w:r w:rsidRPr="00C948E7">
        <w:rPr>
          <w:color w:val="000000" w:themeColor="text1"/>
        </w:rPr>
        <w:t>Sağlık verileriniz 6698 sayılı Kanunun 6. maddesinin ikinci fıkrası gereği ilgili kişinin “</w:t>
      </w:r>
      <w:r w:rsidRPr="00C948E7">
        <w:rPr>
          <w:b/>
          <w:color w:val="000000" w:themeColor="text1"/>
        </w:rPr>
        <w:t>açık rızasının alınması</w:t>
      </w:r>
      <w:r w:rsidRPr="00C948E7">
        <w:rPr>
          <w:color w:val="000000" w:themeColor="text1"/>
        </w:rPr>
        <w:t>” işleme şartına dayalı olarak,</w:t>
      </w:r>
    </w:p>
    <w:p w:rsidR="00E043EF" w:rsidRPr="00C948E7" w:rsidRDefault="00E043EF" w:rsidP="003B44B4">
      <w:pPr>
        <w:pStyle w:val="NormalWeb"/>
        <w:shd w:val="clear" w:color="auto" w:fill="FFFFFF"/>
        <w:spacing w:before="0" w:beforeAutospacing="0" w:line="276" w:lineRule="auto"/>
        <w:jc w:val="both"/>
        <w:rPr>
          <w:color w:val="000000" w:themeColor="text1"/>
        </w:rPr>
      </w:pPr>
      <w:r w:rsidRPr="00C948E7">
        <w:rPr>
          <w:color w:val="000000" w:themeColor="text1"/>
        </w:rPr>
        <w:lastRenderedPageBreak/>
        <w:t>Diğer kişisel veriler ise aynı kanunun 5 inci maddesinin ikinci fıkrasında sayılan işleme şartlarından;</w:t>
      </w:r>
    </w:p>
    <w:p w:rsidR="00E043EF" w:rsidRPr="00C948E7" w:rsidRDefault="00E043EF" w:rsidP="003B44B4">
      <w:pPr>
        <w:pStyle w:val="NormalWeb"/>
        <w:numPr>
          <w:ilvl w:val="0"/>
          <w:numId w:val="13"/>
        </w:numPr>
        <w:shd w:val="clear" w:color="auto" w:fill="FFFFFF"/>
        <w:spacing w:before="0" w:beforeAutospacing="0" w:line="276" w:lineRule="auto"/>
        <w:jc w:val="both"/>
        <w:rPr>
          <w:color w:val="000000" w:themeColor="text1"/>
        </w:rPr>
      </w:pPr>
      <w:r w:rsidRPr="00C948E7">
        <w:rPr>
          <w:color w:val="000000" w:themeColor="text1"/>
        </w:rPr>
        <w:t>“Veri sorumlusunun hukuki yükümlülüğünü yerine getirebilmesi için zorunlu olması”(Sosyal Yardım Verilerinin Kaydedilmesi ve Paylaşılmasına İlişkin Yönetmelik)</w:t>
      </w:r>
    </w:p>
    <w:p w:rsidR="00E043EF" w:rsidRPr="00C948E7" w:rsidRDefault="00E043EF" w:rsidP="003B44B4">
      <w:pPr>
        <w:pStyle w:val="NormalWeb"/>
        <w:numPr>
          <w:ilvl w:val="0"/>
          <w:numId w:val="13"/>
        </w:numPr>
        <w:shd w:val="clear" w:color="auto" w:fill="FFFFFF"/>
        <w:spacing w:before="0" w:beforeAutospacing="0" w:line="276" w:lineRule="auto"/>
        <w:jc w:val="both"/>
        <w:rPr>
          <w:color w:val="000000" w:themeColor="text1"/>
        </w:rPr>
      </w:pPr>
      <w:r w:rsidRPr="00C948E7">
        <w:rPr>
          <w:color w:val="000000" w:themeColor="text1"/>
        </w:rPr>
        <w:t xml:space="preserve">“Bir hakkın tesisi, kullanılması veya korunması için veri işlemenin zorunlu olması” </w:t>
      </w:r>
    </w:p>
    <w:p w:rsidR="00E043EF" w:rsidRPr="00C948E7" w:rsidRDefault="00E043EF" w:rsidP="00C948E7">
      <w:pPr>
        <w:pStyle w:val="NormalWeb"/>
        <w:shd w:val="clear" w:color="auto" w:fill="FFFFFF"/>
        <w:spacing w:before="0" w:beforeAutospacing="0" w:line="276" w:lineRule="auto"/>
        <w:jc w:val="both"/>
        <w:rPr>
          <w:color w:val="000000" w:themeColor="text1"/>
        </w:rPr>
      </w:pPr>
      <w:proofErr w:type="gramStart"/>
      <w:r w:rsidRPr="00C948E7">
        <w:rPr>
          <w:color w:val="000000" w:themeColor="text1"/>
        </w:rPr>
        <w:t>hukuki</w:t>
      </w:r>
      <w:proofErr w:type="gramEnd"/>
      <w:r w:rsidRPr="00C948E7">
        <w:rPr>
          <w:color w:val="000000" w:themeColor="text1"/>
        </w:rPr>
        <w:t xml:space="preserve"> sebeplerine istinaden işlenmektedir.</w:t>
      </w:r>
    </w:p>
    <w:p w:rsidR="00D56894" w:rsidRPr="00C948E7" w:rsidRDefault="00D56894" w:rsidP="00C948E7">
      <w:pPr>
        <w:pStyle w:val="Balk1"/>
        <w:rPr>
          <w:sz w:val="28"/>
        </w:rPr>
      </w:pPr>
      <w:r w:rsidRPr="00C948E7">
        <w:rPr>
          <w:sz w:val="28"/>
        </w:rPr>
        <w:t>Kişisel Verilerinizi Üçüncü Bir Kişiye Aktarıyor muyuz?</w:t>
      </w:r>
    </w:p>
    <w:p w:rsidR="00C948E7" w:rsidRPr="00C948E7" w:rsidRDefault="00655FDB" w:rsidP="00C948E7">
      <w:pPr>
        <w:spacing w:after="0"/>
        <w:jc w:val="both"/>
        <w:rPr>
          <w:rFonts w:ascii="Times New Roman" w:eastAsia="Times New Roman" w:hAnsi="Times New Roman" w:cs="Times New Roman"/>
          <w:color w:val="000000" w:themeColor="text1"/>
          <w:sz w:val="24"/>
          <w:szCs w:val="24"/>
          <w:lang w:eastAsia="tr-TR"/>
        </w:rPr>
      </w:pPr>
      <w:r w:rsidRPr="00C948E7">
        <w:rPr>
          <w:rFonts w:ascii="Times New Roman" w:eastAsia="Times New Roman" w:hAnsi="Times New Roman" w:cs="Times New Roman"/>
          <w:color w:val="000000" w:themeColor="text1"/>
          <w:sz w:val="24"/>
          <w:szCs w:val="24"/>
          <w:lang w:eastAsia="tr-TR"/>
        </w:rPr>
        <w:t>KVKK’nın kişisel verilerin aktarımına ilişkin 8.</w:t>
      </w:r>
      <w:r w:rsidR="002C45EE" w:rsidRPr="00C948E7">
        <w:rPr>
          <w:rFonts w:ascii="Times New Roman" w:eastAsia="Times New Roman" w:hAnsi="Times New Roman" w:cs="Times New Roman"/>
          <w:color w:val="000000" w:themeColor="text1"/>
          <w:sz w:val="24"/>
          <w:szCs w:val="24"/>
          <w:lang w:eastAsia="tr-TR"/>
        </w:rPr>
        <w:t xml:space="preserve"> ve 9.</w:t>
      </w:r>
      <w:r w:rsidRPr="00C948E7">
        <w:rPr>
          <w:rFonts w:ascii="Times New Roman" w:eastAsia="Times New Roman" w:hAnsi="Times New Roman" w:cs="Times New Roman"/>
          <w:color w:val="000000" w:themeColor="text1"/>
          <w:sz w:val="24"/>
          <w:szCs w:val="24"/>
          <w:lang w:eastAsia="tr-TR"/>
        </w:rPr>
        <w:t xml:space="preserve"> maddesindeki kurallar ve KVKK’nın 5. ve 6. maddelerinde öngörülen kişisel veri işlenmesinin hukuki sebeplerine uygun olarak ve gerekli teknik ve idari tedbirler alınarak aktarılacaktır.</w:t>
      </w:r>
    </w:p>
    <w:p w:rsidR="00F63EF7" w:rsidRPr="00C948E7" w:rsidRDefault="002C45EE" w:rsidP="00C948E7">
      <w:pPr>
        <w:spacing w:after="0"/>
        <w:jc w:val="both"/>
        <w:rPr>
          <w:rFonts w:ascii="Times New Roman" w:eastAsia="Times New Roman" w:hAnsi="Times New Roman" w:cs="Times New Roman"/>
          <w:color w:val="000000" w:themeColor="text1"/>
          <w:sz w:val="24"/>
          <w:szCs w:val="24"/>
          <w:lang w:eastAsia="tr-TR"/>
        </w:rPr>
      </w:pPr>
      <w:r w:rsidRPr="00C948E7">
        <w:rPr>
          <w:rFonts w:ascii="Times New Roman" w:eastAsia="Times New Roman" w:hAnsi="Times New Roman" w:cs="Times New Roman"/>
          <w:color w:val="000000" w:themeColor="text1"/>
          <w:sz w:val="24"/>
          <w:szCs w:val="24"/>
          <w:lang w:eastAsia="tr-TR"/>
        </w:rPr>
        <w:t>Kişisel verileriniz, amaçla sınırlı olmak kaydıyla sunulan hizmetlerden sizleri faydalandırmak ve hizmet kalitemizi artırmak için gerekli çalışmaların iş birimlerimiz tarafından yapılması ve ilgili iş süreçlerinin yürütülmesi amacıyla, kişisel verileriniz aktarılacaktır.</w:t>
      </w:r>
    </w:p>
    <w:p w:rsidR="00C21DFA" w:rsidRPr="00C948E7" w:rsidRDefault="00655FDB" w:rsidP="00F63EF7">
      <w:pPr>
        <w:jc w:val="both"/>
        <w:rPr>
          <w:rFonts w:ascii="Times New Roman" w:hAnsi="Times New Roman" w:cs="Times New Roman"/>
          <w:color w:val="000000" w:themeColor="text1"/>
          <w:sz w:val="24"/>
          <w:szCs w:val="24"/>
        </w:rPr>
      </w:pPr>
      <w:r w:rsidRPr="00C948E7">
        <w:rPr>
          <w:rFonts w:ascii="Times New Roman" w:hAnsi="Times New Roman" w:cs="Times New Roman"/>
          <w:color w:val="000000" w:themeColor="text1"/>
          <w:sz w:val="24"/>
          <w:szCs w:val="24"/>
        </w:rPr>
        <w:t>İşlenen söz konusu kişisel veriler ilgili mevzuatı gereği yetki</w:t>
      </w:r>
      <w:r w:rsidR="002C45EE" w:rsidRPr="00C948E7">
        <w:rPr>
          <w:rFonts w:ascii="Times New Roman" w:hAnsi="Times New Roman" w:cs="Times New Roman"/>
          <w:color w:val="000000" w:themeColor="text1"/>
          <w:sz w:val="24"/>
          <w:szCs w:val="24"/>
        </w:rPr>
        <w:t xml:space="preserve">li kamu kurum ve kuruluşlarına ve </w:t>
      </w:r>
      <w:r w:rsidRPr="00C948E7">
        <w:rPr>
          <w:rFonts w:ascii="Times New Roman" w:hAnsi="Times New Roman" w:cs="Times New Roman"/>
          <w:color w:val="000000" w:themeColor="text1"/>
          <w:sz w:val="24"/>
          <w:szCs w:val="24"/>
        </w:rPr>
        <w:t xml:space="preserve">hukuki uyuşmazlıkların giderilmesi amacıyla adli makamlara aktarılacaktır. </w:t>
      </w:r>
      <w:r w:rsidRPr="00C948E7">
        <w:rPr>
          <w:rFonts w:ascii="Times New Roman" w:hAnsi="Times New Roman" w:cs="Times New Roman"/>
          <w:color w:val="000000" w:themeColor="text1"/>
          <w:sz w:val="24"/>
          <w:szCs w:val="24"/>
          <w:u w:val="single"/>
        </w:rPr>
        <w:t>Sağlık verileri ise açık rıza verilmesi halinde aktarılabilecektir.</w:t>
      </w:r>
    </w:p>
    <w:p w:rsidR="003B44B4" w:rsidRPr="00C948E7" w:rsidRDefault="00D56894" w:rsidP="00C948E7">
      <w:pPr>
        <w:pStyle w:val="Balk1"/>
        <w:rPr>
          <w:sz w:val="28"/>
        </w:rPr>
      </w:pPr>
      <w:r w:rsidRPr="00C948E7">
        <w:rPr>
          <w:sz w:val="28"/>
        </w:rPr>
        <w:t>Kişisel Verileriniz Ne Kadar Süre ile Saklanır?</w:t>
      </w:r>
    </w:p>
    <w:p w:rsidR="00D56894" w:rsidRPr="00C948E7" w:rsidRDefault="002435EB" w:rsidP="003B44B4">
      <w:pPr>
        <w:pStyle w:val="NormalWeb"/>
        <w:shd w:val="clear" w:color="auto" w:fill="FFFFFF"/>
        <w:spacing w:before="0" w:beforeAutospacing="0" w:line="276" w:lineRule="auto"/>
        <w:jc w:val="both"/>
        <w:rPr>
          <w:color w:val="000000" w:themeColor="text1"/>
        </w:rPr>
      </w:pPr>
      <w:r w:rsidRPr="00C948E7">
        <w:rPr>
          <w:color w:val="000000" w:themeColor="text1"/>
        </w:rPr>
        <w:t xml:space="preserve">Kişisel verileriniz, kanunda veya ilgili mevzuatta verinin saklanması için bir süre belirlenmişse, en az bu süre kadar saklanmak zorundadır. Kanunda veya ilgili mevzuatta bir süre öngörülmemişse; işlenme amaçlarıyla, özetle sosyal yardım faaliyetimiz kapsamında bağlantılı, sınırlı ve ölçülü olmak kaydıyla belirlenen makul sürelerce saklanmaktadır. </w:t>
      </w:r>
    </w:p>
    <w:p w:rsidR="00D56894" w:rsidRPr="00C948E7" w:rsidRDefault="00EC641A" w:rsidP="00C948E7">
      <w:pPr>
        <w:pStyle w:val="Balk1"/>
        <w:rPr>
          <w:b w:val="0"/>
          <w:bCs w:val="0"/>
          <w:color w:val="000000" w:themeColor="text1"/>
          <w:sz w:val="24"/>
          <w:szCs w:val="24"/>
        </w:rPr>
      </w:pPr>
      <w:r w:rsidRPr="00C948E7">
        <w:rPr>
          <w:sz w:val="28"/>
        </w:rPr>
        <w:t xml:space="preserve">İlgili Kişi Olarak Haklarınız Nelerdir ve </w:t>
      </w:r>
      <w:r w:rsidR="00D56894" w:rsidRPr="00C948E7">
        <w:rPr>
          <w:sz w:val="28"/>
        </w:rPr>
        <w:t>Nasıl Kullanabilirsiniz?</w:t>
      </w:r>
    </w:p>
    <w:p w:rsidR="00022EEC" w:rsidRDefault="00D56894" w:rsidP="00022EEC">
      <w:pPr>
        <w:spacing w:after="0"/>
        <w:jc w:val="both"/>
        <w:rPr>
          <w:rFonts w:ascii="Times New Roman" w:eastAsia="Times New Roman" w:hAnsi="Times New Roman" w:cs="Times New Roman"/>
          <w:color w:val="000000" w:themeColor="text1"/>
          <w:sz w:val="24"/>
          <w:szCs w:val="24"/>
          <w:lang w:eastAsia="tr-TR"/>
        </w:rPr>
      </w:pPr>
      <w:r w:rsidRPr="00C948E7">
        <w:rPr>
          <w:rFonts w:ascii="Times New Roman" w:eastAsia="Times New Roman" w:hAnsi="Times New Roman" w:cs="Times New Roman"/>
          <w:color w:val="000000" w:themeColor="text1"/>
          <w:sz w:val="24"/>
          <w:szCs w:val="24"/>
          <w:lang w:eastAsia="tr-TR"/>
        </w:rPr>
        <w:t xml:space="preserve">Kişisel verileriniz ile ilgili başvuru ve taleplerinizi dilerseniz </w:t>
      </w:r>
      <w:r w:rsidR="00EC641A" w:rsidRPr="00C948E7">
        <w:rPr>
          <w:rFonts w:ascii="Times New Roman" w:eastAsia="Times New Roman" w:hAnsi="Times New Roman" w:cs="Times New Roman"/>
          <w:i/>
          <w:iCs/>
          <w:color w:val="000000" w:themeColor="text1"/>
          <w:sz w:val="24"/>
          <w:szCs w:val="24"/>
          <w:lang w:eastAsia="tr-TR"/>
        </w:rPr>
        <w:t xml:space="preserve">İlgili Kişi Başvuru Formu’nu doldurarak. </w:t>
      </w:r>
      <w:r w:rsidR="00EC641A" w:rsidRPr="00C948E7">
        <w:rPr>
          <w:rFonts w:ascii="Times New Roman" w:eastAsia="Times New Roman" w:hAnsi="Times New Roman" w:cs="Times New Roman"/>
          <w:color w:val="000000" w:themeColor="text1"/>
          <w:sz w:val="24"/>
          <w:szCs w:val="24"/>
          <w:lang w:eastAsia="tr-TR"/>
        </w:rPr>
        <w:t xml:space="preserve">Kanunun, ilgili kişinin haklarını düzenleyen </w:t>
      </w:r>
      <w:hyperlink r:id="rId8" w:history="1">
        <w:r w:rsidR="00EC641A" w:rsidRPr="00C948E7">
          <w:rPr>
            <w:rStyle w:val="Kpr"/>
            <w:rFonts w:ascii="Times New Roman" w:eastAsia="Times New Roman" w:hAnsi="Times New Roman" w:cs="Times New Roman"/>
            <w:color w:val="000000" w:themeColor="text1"/>
            <w:sz w:val="24"/>
            <w:szCs w:val="24"/>
            <w:lang w:eastAsia="tr-TR"/>
          </w:rPr>
          <w:t>11. Maddesi</w:t>
        </w:r>
      </w:hyperlink>
      <w:r w:rsidR="00EC641A" w:rsidRPr="00C948E7">
        <w:rPr>
          <w:rFonts w:ascii="Times New Roman" w:eastAsia="Times New Roman" w:hAnsi="Times New Roman" w:cs="Times New Roman"/>
          <w:color w:val="000000" w:themeColor="text1"/>
          <w:sz w:val="24"/>
          <w:szCs w:val="24"/>
          <w:lang w:eastAsia="tr-TR"/>
        </w:rPr>
        <w:t xml:space="preserve"> kapsamındaki taleplerinizi; </w:t>
      </w:r>
      <w:hyperlink r:id="rId9" w:history="1">
        <w:r w:rsidR="00EC641A" w:rsidRPr="00C948E7">
          <w:rPr>
            <w:rStyle w:val="Kpr"/>
            <w:rFonts w:ascii="Times New Roman" w:eastAsia="Times New Roman" w:hAnsi="Times New Roman" w:cs="Times New Roman"/>
            <w:color w:val="000000" w:themeColor="text1"/>
            <w:sz w:val="24"/>
            <w:szCs w:val="24"/>
            <w:lang w:eastAsia="tr-TR"/>
          </w:rPr>
          <w:t>Veri Sorumlusuna</w:t>
        </w:r>
        <w:r w:rsidR="00EC641A" w:rsidRPr="00C948E7">
          <w:rPr>
            <w:rStyle w:val="Kpr"/>
            <w:rFonts w:ascii="Times New Roman" w:hAnsi="Times New Roman" w:cs="Times New Roman"/>
            <w:color w:val="000000" w:themeColor="text1"/>
            <w:spacing w:val="8"/>
            <w:sz w:val="24"/>
            <w:szCs w:val="24"/>
            <w:shd w:val="clear" w:color="auto" w:fill="FFFFFF"/>
          </w:rPr>
          <w:t>, Başvuru Usul Ve Esasları Hakkında Tebliğ</w:t>
        </w:r>
      </w:hyperlink>
      <w:r w:rsidR="00EC641A" w:rsidRPr="00C948E7">
        <w:rPr>
          <w:rFonts w:ascii="Times New Roman" w:hAnsi="Times New Roman" w:cs="Times New Roman"/>
          <w:color w:val="000000" w:themeColor="text1"/>
          <w:spacing w:val="8"/>
          <w:sz w:val="24"/>
          <w:szCs w:val="24"/>
          <w:shd w:val="clear" w:color="auto" w:fill="FFFFFF"/>
        </w:rPr>
        <w:t>’i </w:t>
      </w:r>
      <w:r w:rsidR="00EC641A" w:rsidRPr="00C948E7">
        <w:rPr>
          <w:rFonts w:ascii="Times New Roman" w:eastAsia="Times New Roman" w:hAnsi="Times New Roman" w:cs="Times New Roman"/>
          <w:color w:val="000000" w:themeColor="text1"/>
          <w:sz w:val="24"/>
          <w:szCs w:val="24"/>
          <w:lang w:eastAsia="tr-TR"/>
        </w:rPr>
        <w:t>çerçevesinde, web sitemizde yer alan </w:t>
      </w:r>
      <w:hyperlink r:id="rId10" w:history="1">
        <w:r w:rsidR="00EC641A" w:rsidRPr="00C948E7">
          <w:rPr>
            <w:rStyle w:val="Kpr"/>
            <w:rFonts w:ascii="Times New Roman" w:eastAsia="Times New Roman" w:hAnsi="Times New Roman" w:cs="Times New Roman"/>
            <w:color w:val="000000" w:themeColor="text1"/>
            <w:sz w:val="24"/>
            <w:szCs w:val="24"/>
            <w:lang w:eastAsia="tr-TR"/>
          </w:rPr>
          <w:t>Başvuru Forumu</w:t>
        </w:r>
      </w:hyperlink>
      <w:r w:rsidR="00EC641A" w:rsidRPr="00C948E7">
        <w:rPr>
          <w:rFonts w:ascii="Times New Roman" w:eastAsia="Times New Roman" w:hAnsi="Times New Roman" w:cs="Times New Roman"/>
          <w:color w:val="000000" w:themeColor="text1"/>
          <w:sz w:val="24"/>
          <w:szCs w:val="24"/>
          <w:lang w:eastAsia="tr-TR"/>
        </w:rPr>
        <w:t>’nu doldurarak</w:t>
      </w:r>
      <w:r w:rsidR="003B44B4" w:rsidRPr="00C948E7">
        <w:rPr>
          <w:rFonts w:ascii="Times New Roman" w:eastAsia="Times New Roman" w:hAnsi="Times New Roman" w:cs="Times New Roman"/>
          <w:color w:val="000000" w:themeColor="text1"/>
          <w:sz w:val="24"/>
          <w:szCs w:val="24"/>
          <w:lang w:eastAsia="tr-TR"/>
        </w:rPr>
        <w:t xml:space="preserve"> tarafımıza</w:t>
      </w:r>
      <w:r w:rsidR="00EC641A" w:rsidRPr="00C948E7">
        <w:rPr>
          <w:rFonts w:ascii="Times New Roman" w:eastAsia="Times New Roman" w:hAnsi="Times New Roman" w:cs="Times New Roman"/>
          <w:color w:val="000000" w:themeColor="text1"/>
          <w:sz w:val="24"/>
          <w:szCs w:val="24"/>
          <w:lang w:eastAsia="tr-TR"/>
        </w:rPr>
        <w:t xml:space="preserve"> iletebilirsiniz.</w:t>
      </w:r>
      <w:r w:rsidR="00C948E7">
        <w:rPr>
          <w:rFonts w:ascii="Times New Roman" w:eastAsia="Times New Roman" w:hAnsi="Times New Roman" w:cs="Times New Roman"/>
          <w:color w:val="000000" w:themeColor="text1"/>
          <w:sz w:val="24"/>
          <w:szCs w:val="24"/>
          <w:lang w:eastAsia="tr-TR"/>
        </w:rPr>
        <w:t xml:space="preserve"> </w:t>
      </w:r>
    </w:p>
    <w:p w:rsidR="00D56894" w:rsidRPr="00C948E7" w:rsidRDefault="00D56894" w:rsidP="00022EEC">
      <w:pPr>
        <w:spacing w:after="0"/>
        <w:jc w:val="both"/>
        <w:rPr>
          <w:rFonts w:ascii="Times New Roman" w:eastAsia="Times New Roman" w:hAnsi="Times New Roman" w:cs="Times New Roman"/>
          <w:color w:val="000000" w:themeColor="text1"/>
          <w:sz w:val="24"/>
          <w:szCs w:val="24"/>
          <w:lang w:eastAsia="tr-TR"/>
        </w:rPr>
      </w:pPr>
      <w:r w:rsidRPr="00C948E7">
        <w:rPr>
          <w:rFonts w:ascii="Times New Roman" w:eastAsia="Times New Roman" w:hAnsi="Times New Roman" w:cs="Times New Roman"/>
          <w:b/>
          <w:bCs/>
          <w:kern w:val="36"/>
          <w:sz w:val="28"/>
          <w:szCs w:val="48"/>
          <w:lang w:eastAsia="tr-TR"/>
        </w:rPr>
        <w:lastRenderedPageBreak/>
        <w:t>Kişisel Verilerinizin İşlenmesine İlişkin Talepleriniz Ne Kadar Sürede Cevaplanır?</w:t>
      </w:r>
    </w:p>
    <w:p w:rsidR="00D56894" w:rsidRPr="00C948E7" w:rsidRDefault="00D56894" w:rsidP="00C948E7">
      <w:pPr>
        <w:spacing w:after="0"/>
        <w:jc w:val="both"/>
        <w:rPr>
          <w:rFonts w:ascii="Times New Roman" w:eastAsia="Times New Roman" w:hAnsi="Times New Roman" w:cs="Times New Roman"/>
          <w:color w:val="000000" w:themeColor="text1"/>
          <w:sz w:val="24"/>
          <w:szCs w:val="24"/>
          <w:lang w:eastAsia="tr-TR"/>
        </w:rPr>
      </w:pPr>
      <w:r w:rsidRPr="00C948E7">
        <w:rPr>
          <w:rFonts w:ascii="Times New Roman" w:eastAsia="Times New Roman" w:hAnsi="Times New Roman" w:cs="Times New Roman"/>
          <w:color w:val="000000" w:themeColor="text1"/>
          <w:sz w:val="24"/>
          <w:szCs w:val="24"/>
          <w:lang w:eastAsia="tr-TR"/>
        </w:rPr>
        <w:t>Kişisel verilerinize ilişkin talepleri</w:t>
      </w:r>
      <w:r w:rsidR="003B44B4" w:rsidRPr="00C948E7">
        <w:rPr>
          <w:rFonts w:ascii="Times New Roman" w:eastAsia="Times New Roman" w:hAnsi="Times New Roman" w:cs="Times New Roman"/>
          <w:color w:val="000000" w:themeColor="text1"/>
          <w:sz w:val="24"/>
          <w:szCs w:val="24"/>
          <w:lang w:eastAsia="tr-TR"/>
        </w:rPr>
        <w:t>niz değerlendirilerek, Kocasinan Belediyesi’n</w:t>
      </w:r>
      <w:r w:rsidRPr="00C948E7">
        <w:rPr>
          <w:rFonts w:ascii="Times New Roman" w:eastAsia="Times New Roman" w:hAnsi="Times New Roman" w:cs="Times New Roman"/>
          <w:color w:val="000000" w:themeColor="text1"/>
          <w:sz w:val="24"/>
          <w:szCs w:val="24"/>
          <w:lang w:eastAsia="tr-TR"/>
        </w:rPr>
        <w:t>e ulaştığı tarihten itibaren en kısa sürede ve en geç 30 gün içinde cevaplandırılır. Talebinizin kabul edilmesi veya gerekçesi açıklanarak reddedilmesi halinde cevabımız başvuruda belirttiğiniz adrese posta veya elektronik posta yolu başta olmak üzere</w:t>
      </w:r>
      <w:r w:rsidR="003B44B4" w:rsidRPr="00C948E7">
        <w:rPr>
          <w:rFonts w:ascii="Times New Roman" w:eastAsia="Times New Roman" w:hAnsi="Times New Roman" w:cs="Times New Roman"/>
          <w:color w:val="000000" w:themeColor="text1"/>
          <w:sz w:val="24"/>
          <w:szCs w:val="24"/>
          <w:lang w:eastAsia="tr-TR"/>
        </w:rPr>
        <w:t xml:space="preserve"> başvuru formunda belirtilen şekilde ve/veya</w:t>
      </w:r>
      <w:r w:rsidRPr="00C948E7">
        <w:rPr>
          <w:rFonts w:ascii="Times New Roman" w:eastAsia="Times New Roman" w:hAnsi="Times New Roman" w:cs="Times New Roman"/>
          <w:color w:val="000000" w:themeColor="text1"/>
          <w:sz w:val="24"/>
          <w:szCs w:val="24"/>
          <w:lang w:eastAsia="tr-TR"/>
        </w:rPr>
        <w:t xml:space="preserve"> eğer mümkünse talebinizin yapıldığı usulle size iletilir.</w:t>
      </w:r>
    </w:p>
    <w:p w:rsidR="008D62C4" w:rsidRPr="00C948E7" w:rsidRDefault="00D56894" w:rsidP="003B44B4">
      <w:pPr>
        <w:rPr>
          <w:rFonts w:ascii="Times New Roman" w:hAnsi="Times New Roman" w:cs="Times New Roman"/>
          <w:color w:val="000000" w:themeColor="text1"/>
          <w:sz w:val="24"/>
          <w:szCs w:val="24"/>
        </w:rPr>
      </w:pPr>
      <w:r w:rsidRPr="00C948E7">
        <w:rPr>
          <w:rFonts w:ascii="Times New Roman" w:eastAsia="Times New Roman" w:hAnsi="Times New Roman" w:cs="Times New Roman"/>
          <w:color w:val="000000" w:themeColor="text1"/>
          <w:sz w:val="24"/>
          <w:szCs w:val="24"/>
          <w:lang w:eastAsia="tr-TR"/>
        </w:rPr>
        <w:br/>
      </w:r>
    </w:p>
    <w:sectPr w:rsidR="008D62C4" w:rsidRPr="00C948E7" w:rsidSect="00B26987">
      <w:headerReference w:type="default" r:id="rId11"/>
      <w:pgSz w:w="16838" w:h="11906" w:orient="landscape"/>
      <w:pgMar w:top="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78" w:rsidRDefault="00EA5178" w:rsidP="00D56894">
      <w:pPr>
        <w:spacing w:after="0" w:line="240" w:lineRule="auto"/>
      </w:pPr>
      <w:r>
        <w:separator/>
      </w:r>
    </w:p>
  </w:endnote>
  <w:endnote w:type="continuationSeparator" w:id="0">
    <w:p w:rsidR="00EA5178" w:rsidRDefault="00EA5178" w:rsidP="00D5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78" w:rsidRDefault="00EA5178" w:rsidP="00D56894">
      <w:pPr>
        <w:spacing w:after="0" w:line="240" w:lineRule="auto"/>
      </w:pPr>
      <w:r>
        <w:separator/>
      </w:r>
    </w:p>
  </w:footnote>
  <w:footnote w:type="continuationSeparator" w:id="0">
    <w:p w:rsidR="00EA5178" w:rsidRDefault="00EA5178" w:rsidP="00D56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94" w:rsidRPr="00F63EF7" w:rsidRDefault="00D56894" w:rsidP="00C21DFA">
    <w:pPr>
      <w:pStyle w:val="KonuBal"/>
      <w:pBdr>
        <w:bottom w:val="single" w:sz="8" w:space="0" w:color="4F81BD" w:themeColor="accent1"/>
      </w:pBdr>
      <w:jc w:val="center"/>
      <w:rPr>
        <w:rFonts w:ascii="Times New Roman" w:eastAsia="Times New Roman" w:hAnsi="Times New Roman" w:cs="Times New Roman"/>
        <w:sz w:val="40"/>
        <w:szCs w:val="24"/>
      </w:rPr>
    </w:pPr>
    <w:r w:rsidRPr="00F63EF7">
      <w:rPr>
        <w:rFonts w:eastAsia="Times New Roman"/>
        <w:noProof/>
        <w:sz w:val="40"/>
        <w:lang w:eastAsia="tr-TR"/>
      </w:rPr>
      <w:drawing>
        <wp:anchor distT="0" distB="0" distL="114300" distR="114300" simplePos="0" relativeHeight="251659264" behindDoc="1" locked="0" layoutInCell="1" allowOverlap="1" wp14:anchorId="17EA7766" wp14:editId="18F35355">
          <wp:simplePos x="0" y="0"/>
          <wp:positionH relativeFrom="column">
            <wp:posOffset>9258300</wp:posOffset>
          </wp:positionH>
          <wp:positionV relativeFrom="paragraph">
            <wp:posOffset>-396240</wp:posOffset>
          </wp:positionV>
          <wp:extent cx="824230" cy="809625"/>
          <wp:effectExtent l="0" t="0" r="0" b="0"/>
          <wp:wrapThrough wrapText="bothSides">
            <wp:wrapPolygon edited="0">
              <wp:start x="7488" y="508"/>
              <wp:lineTo x="5492" y="3558"/>
              <wp:lineTo x="4493" y="7115"/>
              <wp:lineTo x="4992" y="9656"/>
              <wp:lineTo x="0" y="14231"/>
              <wp:lineTo x="0" y="20329"/>
              <wp:lineTo x="20468" y="20329"/>
              <wp:lineTo x="20968" y="19313"/>
              <wp:lineTo x="20968" y="14231"/>
              <wp:lineTo x="16974" y="8640"/>
              <wp:lineTo x="15476" y="3558"/>
              <wp:lineTo x="13479" y="508"/>
              <wp:lineTo x="7488" y="508"/>
            </wp:wrapPolygon>
          </wp:wrapThrough>
          <wp:docPr id="8" name="Picture 2" descr="C:\Users\tuba karaman\Desktop\logo768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C:\Users\tuba karaman\Desktop\logo768x102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415" b="15449"/>
                  <a:stretch/>
                </pic:blipFill>
                <pic:spPr bwMode="auto">
                  <a:xfrm>
                    <a:off x="0" y="0"/>
                    <a:ext cx="824230" cy="809625"/>
                  </a:xfrm>
                  <a:prstGeom prst="rect">
                    <a:avLst/>
                  </a:prstGeom>
                  <a:noFill/>
                  <a:extLst/>
                </pic:spPr>
              </pic:pic>
            </a:graphicData>
          </a:graphic>
          <wp14:sizeRelH relativeFrom="page">
            <wp14:pctWidth>0</wp14:pctWidth>
          </wp14:sizeRelH>
          <wp14:sizeRelV relativeFrom="page">
            <wp14:pctHeight>0</wp14:pctHeight>
          </wp14:sizeRelV>
        </wp:anchor>
      </w:drawing>
    </w:r>
    <w:r w:rsidRPr="00F63EF7">
      <w:rPr>
        <w:rFonts w:eastAsia="Times New Roman"/>
        <w:sz w:val="40"/>
      </w:rPr>
      <w:t>SOSYAL YARDIM ALAN KİŞİ</w:t>
    </w:r>
  </w:p>
  <w:p w:rsidR="00D56894" w:rsidRPr="00F63EF7" w:rsidRDefault="00D56894" w:rsidP="00C21DFA">
    <w:pPr>
      <w:pStyle w:val="KonuBal"/>
      <w:pBdr>
        <w:bottom w:val="single" w:sz="8" w:space="0" w:color="4F81BD" w:themeColor="accent1"/>
      </w:pBdr>
      <w:jc w:val="center"/>
      <w:rPr>
        <w:rFonts w:ascii="Times New Roman" w:eastAsia="Times New Roman" w:hAnsi="Times New Roman" w:cs="Times New Roman"/>
        <w:sz w:val="40"/>
        <w:szCs w:val="24"/>
      </w:rPr>
    </w:pPr>
    <w:r w:rsidRPr="00F63EF7">
      <w:rPr>
        <w:rFonts w:eastAsia="Times New Roman"/>
        <w:sz w:val="40"/>
      </w:rPr>
      <w:t>AYDINLATMA METNİ</w:t>
    </w:r>
  </w:p>
  <w:p w:rsidR="00D56894" w:rsidRDefault="00D56894">
    <w:pPr>
      <w:pStyle w:val="stbilgi"/>
    </w:pPr>
  </w:p>
  <w:p w:rsidR="00D56894" w:rsidRDefault="00C21DFA" w:rsidP="00C21DFA">
    <w:pPr>
      <w:pStyle w:val="stbilgi"/>
      <w:tabs>
        <w:tab w:val="clear" w:pos="4536"/>
        <w:tab w:val="clear" w:pos="9072"/>
        <w:tab w:val="left"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EA3"/>
    <w:multiLevelType w:val="multilevel"/>
    <w:tmpl w:val="D53E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25627"/>
    <w:multiLevelType w:val="multilevel"/>
    <w:tmpl w:val="A4389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82E06"/>
    <w:multiLevelType w:val="multilevel"/>
    <w:tmpl w:val="C0F4D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01579"/>
    <w:multiLevelType w:val="hybridMultilevel"/>
    <w:tmpl w:val="133E6D6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8D46A7"/>
    <w:multiLevelType w:val="hybridMultilevel"/>
    <w:tmpl w:val="7E1EB5F0"/>
    <w:lvl w:ilvl="0" w:tplc="041F0005">
      <w:start w:val="1"/>
      <w:numFmt w:val="bullet"/>
      <w:lvlText w:val=""/>
      <w:lvlJc w:val="left"/>
      <w:pPr>
        <w:ind w:left="1004" w:hanging="360"/>
      </w:pPr>
      <w:rPr>
        <w:rFonts w:ascii="Wingdings" w:hAnsi="Wingding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27360C71"/>
    <w:multiLevelType w:val="multilevel"/>
    <w:tmpl w:val="06D6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A065E6"/>
    <w:multiLevelType w:val="multilevel"/>
    <w:tmpl w:val="E946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0D8"/>
    <w:multiLevelType w:val="hybridMultilevel"/>
    <w:tmpl w:val="3AE0F3DC"/>
    <w:lvl w:ilvl="0" w:tplc="041F000F">
      <w:start w:val="1"/>
      <w:numFmt w:val="decimal"/>
      <w:lvlText w:val="%1."/>
      <w:lvlJc w:val="left"/>
      <w:pPr>
        <w:ind w:left="1508" w:hanging="360"/>
      </w:pPr>
    </w:lvl>
    <w:lvl w:ilvl="1" w:tplc="041F0019" w:tentative="1">
      <w:start w:val="1"/>
      <w:numFmt w:val="lowerLetter"/>
      <w:lvlText w:val="%2."/>
      <w:lvlJc w:val="left"/>
      <w:pPr>
        <w:ind w:left="2228" w:hanging="360"/>
      </w:pPr>
    </w:lvl>
    <w:lvl w:ilvl="2" w:tplc="041F001B" w:tentative="1">
      <w:start w:val="1"/>
      <w:numFmt w:val="lowerRoman"/>
      <w:lvlText w:val="%3."/>
      <w:lvlJc w:val="right"/>
      <w:pPr>
        <w:ind w:left="2948" w:hanging="180"/>
      </w:pPr>
    </w:lvl>
    <w:lvl w:ilvl="3" w:tplc="041F000F" w:tentative="1">
      <w:start w:val="1"/>
      <w:numFmt w:val="decimal"/>
      <w:lvlText w:val="%4."/>
      <w:lvlJc w:val="left"/>
      <w:pPr>
        <w:ind w:left="3668" w:hanging="360"/>
      </w:pPr>
    </w:lvl>
    <w:lvl w:ilvl="4" w:tplc="041F0019" w:tentative="1">
      <w:start w:val="1"/>
      <w:numFmt w:val="lowerLetter"/>
      <w:lvlText w:val="%5."/>
      <w:lvlJc w:val="left"/>
      <w:pPr>
        <w:ind w:left="4388" w:hanging="360"/>
      </w:pPr>
    </w:lvl>
    <w:lvl w:ilvl="5" w:tplc="041F001B" w:tentative="1">
      <w:start w:val="1"/>
      <w:numFmt w:val="lowerRoman"/>
      <w:lvlText w:val="%6."/>
      <w:lvlJc w:val="right"/>
      <w:pPr>
        <w:ind w:left="5108" w:hanging="180"/>
      </w:pPr>
    </w:lvl>
    <w:lvl w:ilvl="6" w:tplc="041F000F" w:tentative="1">
      <w:start w:val="1"/>
      <w:numFmt w:val="decimal"/>
      <w:lvlText w:val="%7."/>
      <w:lvlJc w:val="left"/>
      <w:pPr>
        <w:ind w:left="5828" w:hanging="360"/>
      </w:pPr>
    </w:lvl>
    <w:lvl w:ilvl="7" w:tplc="041F0019" w:tentative="1">
      <w:start w:val="1"/>
      <w:numFmt w:val="lowerLetter"/>
      <w:lvlText w:val="%8."/>
      <w:lvlJc w:val="left"/>
      <w:pPr>
        <w:ind w:left="6548" w:hanging="360"/>
      </w:pPr>
    </w:lvl>
    <w:lvl w:ilvl="8" w:tplc="041F001B" w:tentative="1">
      <w:start w:val="1"/>
      <w:numFmt w:val="lowerRoman"/>
      <w:lvlText w:val="%9."/>
      <w:lvlJc w:val="right"/>
      <w:pPr>
        <w:ind w:left="7268" w:hanging="180"/>
      </w:pPr>
    </w:lvl>
  </w:abstractNum>
  <w:abstractNum w:abstractNumId="8">
    <w:nsid w:val="3D7A24CE"/>
    <w:multiLevelType w:val="multilevel"/>
    <w:tmpl w:val="6D90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37ED9"/>
    <w:multiLevelType w:val="multilevel"/>
    <w:tmpl w:val="1EE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A8055D"/>
    <w:multiLevelType w:val="hybridMultilevel"/>
    <w:tmpl w:val="E8DE36A6"/>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1">
    <w:nsid w:val="54DA7A9A"/>
    <w:multiLevelType w:val="multilevel"/>
    <w:tmpl w:val="51E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506F0B"/>
    <w:multiLevelType w:val="hybridMultilevel"/>
    <w:tmpl w:val="8110D3E6"/>
    <w:lvl w:ilvl="0" w:tplc="041F0005">
      <w:start w:val="1"/>
      <w:numFmt w:val="bullet"/>
      <w:lvlText w:val=""/>
      <w:lvlJc w:val="left"/>
      <w:pPr>
        <w:ind w:left="2136" w:hanging="360"/>
      </w:pPr>
      <w:rPr>
        <w:rFonts w:ascii="Wingdings" w:hAnsi="Wingding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3">
    <w:nsid w:val="6AF34CBE"/>
    <w:multiLevelType w:val="multilevel"/>
    <w:tmpl w:val="C51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A5DD4"/>
    <w:multiLevelType w:val="hybridMultilevel"/>
    <w:tmpl w:val="A0569A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48678D9"/>
    <w:multiLevelType w:val="hybridMultilevel"/>
    <w:tmpl w:val="D1A090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D3080D"/>
    <w:multiLevelType w:val="hybridMultilevel"/>
    <w:tmpl w:val="85F8F750"/>
    <w:lvl w:ilvl="0" w:tplc="61F09670">
      <w:start w:val="3294"/>
      <w:numFmt w:val="decimal"/>
      <w:lvlText w:val="%1"/>
      <w:lvlJc w:val="left"/>
      <w:pPr>
        <w:ind w:left="1188" w:hanging="480"/>
      </w:pPr>
      <w:rPr>
        <w:rFonts w:hint="default"/>
        <w:u w:val="singl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13"/>
  </w:num>
  <w:num w:numId="3">
    <w:abstractNumId w:val="1"/>
    <w:lvlOverride w:ilvl="0">
      <w:lvl w:ilvl="0">
        <w:numFmt w:val="decimal"/>
        <w:lvlText w:val="%1."/>
        <w:lvlJc w:val="left"/>
      </w:lvl>
    </w:lvlOverride>
  </w:num>
  <w:num w:numId="4">
    <w:abstractNumId w:val="9"/>
  </w:num>
  <w:num w:numId="5">
    <w:abstractNumId w:val="2"/>
    <w:lvlOverride w:ilvl="0">
      <w:lvl w:ilvl="0">
        <w:numFmt w:val="decimal"/>
        <w:lvlText w:val="%1."/>
        <w:lvlJc w:val="left"/>
      </w:lvl>
    </w:lvlOverride>
  </w:num>
  <w:num w:numId="6">
    <w:abstractNumId w:val="11"/>
  </w:num>
  <w:num w:numId="7">
    <w:abstractNumId w:val="6"/>
  </w:num>
  <w:num w:numId="8">
    <w:abstractNumId w:val="8"/>
  </w:num>
  <w:num w:numId="9">
    <w:abstractNumId w:val="0"/>
  </w:num>
  <w:num w:numId="10">
    <w:abstractNumId w:val="4"/>
  </w:num>
  <w:num w:numId="11">
    <w:abstractNumId w:val="15"/>
  </w:num>
  <w:num w:numId="12">
    <w:abstractNumId w:val="7"/>
  </w:num>
  <w:num w:numId="13">
    <w:abstractNumId w:val="14"/>
  </w:num>
  <w:num w:numId="14">
    <w:abstractNumId w:val="10"/>
  </w:num>
  <w:num w:numId="15">
    <w:abstractNumId w:val="1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74"/>
    <w:rsid w:val="00022EEC"/>
    <w:rsid w:val="000804EB"/>
    <w:rsid w:val="0012620A"/>
    <w:rsid w:val="00174E8C"/>
    <w:rsid w:val="00186BD3"/>
    <w:rsid w:val="001C7006"/>
    <w:rsid w:val="001F1E74"/>
    <w:rsid w:val="002435EB"/>
    <w:rsid w:val="002C45EE"/>
    <w:rsid w:val="003B44B4"/>
    <w:rsid w:val="00404780"/>
    <w:rsid w:val="00441431"/>
    <w:rsid w:val="0044430A"/>
    <w:rsid w:val="00481516"/>
    <w:rsid w:val="004D7E91"/>
    <w:rsid w:val="004F07AF"/>
    <w:rsid w:val="00562499"/>
    <w:rsid w:val="006209F3"/>
    <w:rsid w:val="00655FDB"/>
    <w:rsid w:val="008153BC"/>
    <w:rsid w:val="008D62C4"/>
    <w:rsid w:val="00B26987"/>
    <w:rsid w:val="00C0317C"/>
    <w:rsid w:val="00C21DFA"/>
    <w:rsid w:val="00C948E7"/>
    <w:rsid w:val="00D13F06"/>
    <w:rsid w:val="00D56894"/>
    <w:rsid w:val="00E043EF"/>
    <w:rsid w:val="00EA5178"/>
    <w:rsid w:val="00EC641A"/>
    <w:rsid w:val="00F0516B"/>
    <w:rsid w:val="00F63EF7"/>
    <w:rsid w:val="00FE0F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56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F63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63EF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F63E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689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D568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D56894"/>
  </w:style>
  <w:style w:type="character" w:styleId="Kpr">
    <w:name w:val="Hyperlink"/>
    <w:basedOn w:val="VarsaylanParagrafYazTipi"/>
    <w:uiPriority w:val="99"/>
    <w:semiHidden/>
    <w:unhideWhenUsed/>
    <w:rsid w:val="00D56894"/>
    <w:rPr>
      <w:color w:val="0000FF"/>
      <w:u w:val="single"/>
    </w:rPr>
  </w:style>
  <w:style w:type="paragraph" w:styleId="BalonMetni">
    <w:name w:val="Balloon Text"/>
    <w:basedOn w:val="Normal"/>
    <w:link w:val="BalonMetniChar"/>
    <w:uiPriority w:val="99"/>
    <w:semiHidden/>
    <w:unhideWhenUsed/>
    <w:rsid w:val="00D56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894"/>
    <w:rPr>
      <w:rFonts w:ascii="Tahoma" w:hAnsi="Tahoma" w:cs="Tahoma"/>
      <w:sz w:val="16"/>
      <w:szCs w:val="16"/>
    </w:rPr>
  </w:style>
  <w:style w:type="paragraph" w:styleId="stbilgi">
    <w:name w:val="header"/>
    <w:basedOn w:val="Normal"/>
    <w:link w:val="stbilgiChar"/>
    <w:uiPriority w:val="99"/>
    <w:unhideWhenUsed/>
    <w:rsid w:val="00D568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6894"/>
  </w:style>
  <w:style w:type="paragraph" w:styleId="Altbilgi">
    <w:name w:val="footer"/>
    <w:basedOn w:val="Normal"/>
    <w:link w:val="AltbilgiChar"/>
    <w:uiPriority w:val="99"/>
    <w:unhideWhenUsed/>
    <w:rsid w:val="00D568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6894"/>
  </w:style>
  <w:style w:type="paragraph" w:styleId="KonuBal">
    <w:name w:val="Title"/>
    <w:basedOn w:val="Normal"/>
    <w:next w:val="Normal"/>
    <w:link w:val="KonuBalChar"/>
    <w:uiPriority w:val="10"/>
    <w:qFormat/>
    <w:rsid w:val="00E043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043E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E04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E043EF"/>
    <w:rPr>
      <w:rFonts w:asciiTheme="majorHAnsi" w:eastAsiaTheme="majorEastAsia" w:hAnsiTheme="majorHAnsi" w:cstheme="majorBidi"/>
      <w:i/>
      <w:iCs/>
      <w:color w:val="4F81BD" w:themeColor="accent1"/>
      <w:spacing w:val="15"/>
      <w:sz w:val="24"/>
      <w:szCs w:val="24"/>
    </w:rPr>
  </w:style>
  <w:style w:type="character" w:customStyle="1" w:styleId="Balk2Char">
    <w:name w:val="Başlık 2 Char"/>
    <w:basedOn w:val="VarsaylanParagrafYazTipi"/>
    <w:link w:val="Balk2"/>
    <w:uiPriority w:val="9"/>
    <w:rsid w:val="00F63E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63EF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F63EF7"/>
    <w:rPr>
      <w:rFonts w:asciiTheme="majorHAnsi" w:eastAsiaTheme="majorEastAsia" w:hAnsiTheme="majorHAnsi" w:cstheme="majorBidi"/>
      <w:b/>
      <w:bCs/>
      <w:i/>
      <w:iCs/>
      <w:color w:val="4F81BD" w:themeColor="accent1"/>
    </w:rPr>
  </w:style>
  <w:style w:type="character" w:styleId="zlenenKpr">
    <w:name w:val="FollowedHyperlink"/>
    <w:basedOn w:val="VarsaylanParagrafYazTipi"/>
    <w:uiPriority w:val="99"/>
    <w:semiHidden/>
    <w:unhideWhenUsed/>
    <w:rsid w:val="001262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56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F63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63EF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F63E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689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D568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D56894"/>
  </w:style>
  <w:style w:type="character" w:styleId="Kpr">
    <w:name w:val="Hyperlink"/>
    <w:basedOn w:val="VarsaylanParagrafYazTipi"/>
    <w:uiPriority w:val="99"/>
    <w:semiHidden/>
    <w:unhideWhenUsed/>
    <w:rsid w:val="00D56894"/>
    <w:rPr>
      <w:color w:val="0000FF"/>
      <w:u w:val="single"/>
    </w:rPr>
  </w:style>
  <w:style w:type="paragraph" w:styleId="BalonMetni">
    <w:name w:val="Balloon Text"/>
    <w:basedOn w:val="Normal"/>
    <w:link w:val="BalonMetniChar"/>
    <w:uiPriority w:val="99"/>
    <w:semiHidden/>
    <w:unhideWhenUsed/>
    <w:rsid w:val="00D56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894"/>
    <w:rPr>
      <w:rFonts w:ascii="Tahoma" w:hAnsi="Tahoma" w:cs="Tahoma"/>
      <w:sz w:val="16"/>
      <w:szCs w:val="16"/>
    </w:rPr>
  </w:style>
  <w:style w:type="paragraph" w:styleId="stbilgi">
    <w:name w:val="header"/>
    <w:basedOn w:val="Normal"/>
    <w:link w:val="stbilgiChar"/>
    <w:uiPriority w:val="99"/>
    <w:unhideWhenUsed/>
    <w:rsid w:val="00D568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6894"/>
  </w:style>
  <w:style w:type="paragraph" w:styleId="Altbilgi">
    <w:name w:val="footer"/>
    <w:basedOn w:val="Normal"/>
    <w:link w:val="AltbilgiChar"/>
    <w:uiPriority w:val="99"/>
    <w:unhideWhenUsed/>
    <w:rsid w:val="00D568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6894"/>
  </w:style>
  <w:style w:type="paragraph" w:styleId="KonuBal">
    <w:name w:val="Title"/>
    <w:basedOn w:val="Normal"/>
    <w:next w:val="Normal"/>
    <w:link w:val="KonuBalChar"/>
    <w:uiPriority w:val="10"/>
    <w:qFormat/>
    <w:rsid w:val="00E043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043E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E04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E043EF"/>
    <w:rPr>
      <w:rFonts w:asciiTheme="majorHAnsi" w:eastAsiaTheme="majorEastAsia" w:hAnsiTheme="majorHAnsi" w:cstheme="majorBidi"/>
      <w:i/>
      <w:iCs/>
      <w:color w:val="4F81BD" w:themeColor="accent1"/>
      <w:spacing w:val="15"/>
      <w:sz w:val="24"/>
      <w:szCs w:val="24"/>
    </w:rPr>
  </w:style>
  <w:style w:type="character" w:customStyle="1" w:styleId="Balk2Char">
    <w:name w:val="Başlık 2 Char"/>
    <w:basedOn w:val="VarsaylanParagrafYazTipi"/>
    <w:link w:val="Balk2"/>
    <w:uiPriority w:val="9"/>
    <w:rsid w:val="00F63EF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63EF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F63EF7"/>
    <w:rPr>
      <w:rFonts w:asciiTheme="majorHAnsi" w:eastAsiaTheme="majorEastAsia" w:hAnsiTheme="majorHAnsi" w:cstheme="majorBidi"/>
      <w:b/>
      <w:bCs/>
      <w:i/>
      <w:iCs/>
      <w:color w:val="4F81BD" w:themeColor="accent1"/>
    </w:rPr>
  </w:style>
  <w:style w:type="character" w:styleId="zlenenKpr">
    <w:name w:val="FollowedHyperlink"/>
    <w:basedOn w:val="VarsaylanParagrafYazTipi"/>
    <w:uiPriority w:val="99"/>
    <w:semiHidden/>
    <w:unhideWhenUsed/>
    <w:rsid w:val="00126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kk.gov.tr/Icerik/2036/Ilgili-Kisinin-Haklar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ocasinan.bel.tr/img/kocasinan_kvkk.pdf" TargetMode="External"/><Relationship Id="rId4" Type="http://schemas.openxmlformats.org/officeDocument/2006/relationships/settings" Target="settings.xml"/><Relationship Id="rId9" Type="http://schemas.openxmlformats.org/officeDocument/2006/relationships/hyperlink" Target="https://www.resmigazete.gov.tr/eskiler/2018/03/20180310-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karaman</dc:creator>
  <cp:lastModifiedBy>tuba karaman</cp:lastModifiedBy>
  <cp:revision>2</cp:revision>
  <dcterms:created xsi:type="dcterms:W3CDTF">2022-10-31T08:17:00Z</dcterms:created>
  <dcterms:modified xsi:type="dcterms:W3CDTF">2022-10-31T08:17:00Z</dcterms:modified>
</cp:coreProperties>
</file>